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03" w:rsidRDefault="00253E03" w:rsidP="00253E03">
      <w:pPr>
        <w:rPr>
          <w:rFonts w:ascii="սeʩ򌥠eʩ" w:hAnsi="սeʩ򌥠eʩ" w:cs="宋体" w:hint="eastAsia"/>
          <w:b/>
          <w:bCs/>
          <w:color w:val="000000"/>
          <w:kern w:val="36"/>
          <w:szCs w:val="21"/>
        </w:rPr>
      </w:pPr>
      <w:r w:rsidRPr="00871B63">
        <w:rPr>
          <w:rFonts w:ascii="宋体" w:hAnsi="宋体" w:hint="eastAsia"/>
          <w:b/>
          <w:sz w:val="24"/>
        </w:rPr>
        <w:t>附件</w:t>
      </w:r>
      <w:r w:rsidR="009C5F90">
        <w:rPr>
          <w:rFonts w:ascii="宋体" w:hAnsi="宋体" w:hint="eastAsia"/>
          <w:b/>
          <w:sz w:val="24"/>
        </w:rPr>
        <w:t>一</w:t>
      </w:r>
      <w:r w:rsidRPr="00871B63">
        <w:rPr>
          <w:rFonts w:ascii="宋体" w:hAnsi="宋体" w:hint="eastAsia"/>
          <w:b/>
          <w:sz w:val="24"/>
        </w:rPr>
        <w:t>：</w:t>
      </w:r>
      <w:r w:rsidRPr="001F4BAF"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201</w:t>
      </w:r>
      <w:r w:rsidR="009C5F90">
        <w:rPr>
          <w:rFonts w:ascii="սeʩ򌥠eʩ" w:hAnsi="սeʩ򌥠eʩ" w:cs="宋体"/>
          <w:b/>
          <w:bCs/>
          <w:color w:val="000000"/>
          <w:kern w:val="36"/>
          <w:szCs w:val="21"/>
        </w:rPr>
        <w:t>8</w:t>
      </w:r>
      <w:r w:rsidR="000460E0"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级</w:t>
      </w:r>
      <w:r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硕士、延期硕士研究生</w:t>
      </w:r>
      <w:r w:rsidRPr="00502C1A"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学位论文答辩工作日程安排表</w:t>
      </w:r>
    </w:p>
    <w:p w:rsidR="00253E03" w:rsidRPr="00502C1A" w:rsidRDefault="00253E03" w:rsidP="00253E03">
      <w:pPr>
        <w:rPr>
          <w:rFonts w:ascii="սeʩ򌥠eʩ" w:hAnsi="սeʩ򌥠eʩ" w:cs="宋体" w:hint="eastAsia"/>
          <w:b/>
          <w:bCs/>
          <w:color w:val="000000"/>
          <w:kern w:val="36"/>
          <w:szCs w:val="21"/>
        </w:rPr>
      </w:pPr>
    </w:p>
    <w:tbl>
      <w:tblPr>
        <w:tblW w:w="1050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3465"/>
        <w:gridCol w:w="2205"/>
        <w:gridCol w:w="2835"/>
      </w:tblGrid>
      <w:tr w:rsidR="00253E03" w:rsidRPr="009B414B" w:rsidTr="00B14C7F">
        <w:trPr>
          <w:trHeight w:val="515"/>
        </w:trPr>
        <w:tc>
          <w:tcPr>
            <w:tcW w:w="1995" w:type="dxa"/>
            <w:vAlign w:val="center"/>
          </w:tcPr>
          <w:p w:rsidR="00253E03" w:rsidRPr="009B414B" w:rsidRDefault="00253E03" w:rsidP="00B14C7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B414B">
              <w:rPr>
                <w:rFonts w:ascii="楷体_GB2312" w:eastAsia="楷体_GB2312" w:hint="eastAsia"/>
                <w:b/>
                <w:szCs w:val="21"/>
              </w:rPr>
              <w:t>起止时间</w:t>
            </w:r>
          </w:p>
        </w:tc>
        <w:tc>
          <w:tcPr>
            <w:tcW w:w="3465" w:type="dxa"/>
            <w:vAlign w:val="center"/>
          </w:tcPr>
          <w:p w:rsidR="00253E03" w:rsidRPr="009B414B" w:rsidRDefault="00253E03" w:rsidP="00B14C7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B414B">
              <w:rPr>
                <w:rFonts w:ascii="楷体_GB2312" w:eastAsia="楷体_GB2312" w:hint="eastAsia"/>
                <w:b/>
                <w:szCs w:val="21"/>
              </w:rPr>
              <w:t>内容安排</w:t>
            </w:r>
          </w:p>
        </w:tc>
        <w:tc>
          <w:tcPr>
            <w:tcW w:w="2205" w:type="dxa"/>
            <w:vAlign w:val="center"/>
          </w:tcPr>
          <w:p w:rsidR="00253E03" w:rsidRPr="009B414B" w:rsidRDefault="00253E03" w:rsidP="00B14C7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B414B">
              <w:rPr>
                <w:rFonts w:ascii="楷体_GB2312" w:eastAsia="楷体_GB2312" w:hint="eastAsia"/>
                <w:b/>
                <w:szCs w:val="21"/>
              </w:rPr>
              <w:t>负责人</w:t>
            </w:r>
          </w:p>
        </w:tc>
        <w:tc>
          <w:tcPr>
            <w:tcW w:w="2835" w:type="dxa"/>
            <w:vAlign w:val="center"/>
          </w:tcPr>
          <w:p w:rsidR="00253E03" w:rsidRPr="009B414B" w:rsidRDefault="00253E03" w:rsidP="00B14C7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B414B">
              <w:rPr>
                <w:rFonts w:ascii="楷体_GB2312" w:eastAsia="楷体_GB2312" w:hint="eastAsia"/>
                <w:b/>
                <w:szCs w:val="21"/>
              </w:rPr>
              <w:t>备注</w:t>
            </w:r>
          </w:p>
        </w:tc>
      </w:tr>
      <w:tr w:rsidR="00253E03" w:rsidRPr="009B414B" w:rsidTr="00894D29">
        <w:trPr>
          <w:trHeight w:val="593"/>
        </w:trPr>
        <w:tc>
          <w:tcPr>
            <w:tcW w:w="1995" w:type="dxa"/>
            <w:vMerge w:val="restart"/>
            <w:vAlign w:val="center"/>
          </w:tcPr>
          <w:p w:rsidR="00253E03" w:rsidRPr="009B414B" w:rsidRDefault="00894D29" w:rsidP="00A44E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9C5F90">
              <w:rPr>
                <w:rFonts w:ascii="宋体" w:hAnsi="宋体"/>
                <w:szCs w:val="21"/>
              </w:rPr>
              <w:t>20</w:t>
            </w:r>
            <w:r w:rsidR="00C12D05">
              <w:rPr>
                <w:rFonts w:ascii="宋体" w:hAnsi="宋体" w:hint="eastAsia"/>
                <w:szCs w:val="21"/>
              </w:rPr>
              <w:t>年</w:t>
            </w:r>
            <w:r w:rsidR="00A669A3">
              <w:rPr>
                <w:rFonts w:ascii="宋体" w:hAnsi="宋体"/>
                <w:szCs w:val="21"/>
              </w:rPr>
              <w:t>11</w:t>
            </w:r>
            <w:r w:rsidR="00C12D05" w:rsidRPr="009B414B">
              <w:rPr>
                <w:rFonts w:ascii="宋体" w:hAnsi="宋体" w:hint="eastAsia"/>
                <w:szCs w:val="21"/>
              </w:rPr>
              <w:t>月</w:t>
            </w:r>
            <w:r w:rsidR="00906DF0">
              <w:rPr>
                <w:rFonts w:ascii="宋体" w:hAnsi="宋体" w:hint="eastAsia"/>
                <w:szCs w:val="21"/>
              </w:rPr>
              <w:t>1</w:t>
            </w:r>
            <w:r w:rsidR="00A669A3">
              <w:rPr>
                <w:rFonts w:ascii="宋体" w:hAnsi="宋体"/>
                <w:szCs w:val="21"/>
              </w:rPr>
              <w:t>6</w:t>
            </w:r>
            <w:r w:rsidR="00C12D05">
              <w:rPr>
                <w:rFonts w:ascii="宋体" w:hAnsi="宋体" w:hint="eastAsia"/>
                <w:szCs w:val="21"/>
              </w:rPr>
              <w:t>日</w:t>
            </w:r>
            <w:r w:rsidR="00C12D05" w:rsidRPr="009B414B">
              <w:rPr>
                <w:rFonts w:ascii="宋体" w:hAnsi="宋体" w:hint="eastAsia"/>
                <w:szCs w:val="21"/>
              </w:rPr>
              <w:t>—</w:t>
            </w:r>
            <w:r w:rsidR="00C12D05">
              <w:rPr>
                <w:rFonts w:ascii="宋体" w:hAnsi="宋体" w:hint="eastAsia"/>
                <w:szCs w:val="21"/>
              </w:rPr>
              <w:t>12月</w:t>
            </w:r>
            <w:r w:rsidR="00A669A3">
              <w:rPr>
                <w:rFonts w:ascii="宋体" w:hAnsi="宋体"/>
                <w:szCs w:val="21"/>
              </w:rPr>
              <w:t>10</w:t>
            </w:r>
            <w:r w:rsidR="00C12D05" w:rsidRPr="009B414B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465" w:type="dxa"/>
            <w:vAlign w:val="center"/>
          </w:tcPr>
          <w:p w:rsidR="00991201" w:rsidRPr="009B414B" w:rsidRDefault="00C12D05" w:rsidP="00D24B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学位申请人向导师提交学位论文和《</w:t>
            </w:r>
            <w:r w:rsidR="009C5F90">
              <w:rPr>
                <w:rFonts w:ascii="宋体" w:hAnsi="宋体" w:hint="eastAsia"/>
                <w:szCs w:val="21"/>
              </w:rPr>
              <w:t>附件二：</w:t>
            </w:r>
            <w:r>
              <w:rPr>
                <w:rFonts w:ascii="宋体" w:hAnsi="宋体" w:hint="eastAsia"/>
                <w:szCs w:val="21"/>
              </w:rPr>
              <w:t>硕士生学位论文盲审</w:t>
            </w:r>
            <w:r w:rsidR="00253E03" w:rsidRPr="009B414B">
              <w:rPr>
                <w:rFonts w:ascii="宋体" w:hAnsi="宋体" w:hint="eastAsia"/>
                <w:szCs w:val="21"/>
              </w:rPr>
              <w:t>导师意见表》，在导师签署意见后由申请人本人交教务办</w:t>
            </w:r>
            <w:r w:rsidR="009C5F90">
              <w:rPr>
                <w:rFonts w:ascii="宋体" w:hAnsi="宋体" w:hint="eastAsia"/>
                <w:szCs w:val="21"/>
              </w:rPr>
              <w:t>黄</w:t>
            </w:r>
            <w:r w:rsidR="00253E03">
              <w:rPr>
                <w:rFonts w:ascii="宋体" w:hAnsi="宋体" w:hint="eastAsia"/>
                <w:szCs w:val="21"/>
              </w:rPr>
              <w:t>老师。</w:t>
            </w:r>
            <w:r w:rsidR="00253E03" w:rsidRPr="00B91920">
              <w:rPr>
                <w:rFonts w:ascii="宋体" w:hAnsi="宋体" w:hint="eastAsia"/>
                <w:szCs w:val="21"/>
              </w:rPr>
              <w:t>在个人系统中进行盲审申请，上传查重论文</w:t>
            </w:r>
            <w:r w:rsidR="0099120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20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导师、学位申请人、教务办</w:t>
            </w:r>
          </w:p>
        </w:tc>
        <w:tc>
          <w:tcPr>
            <w:tcW w:w="283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请注意上传查重论文要求。</w:t>
            </w:r>
          </w:p>
        </w:tc>
      </w:tr>
      <w:tr w:rsidR="00253E03" w:rsidRPr="009B414B" w:rsidTr="00894D29">
        <w:trPr>
          <w:trHeight w:val="1207"/>
        </w:trPr>
        <w:tc>
          <w:tcPr>
            <w:tcW w:w="1995" w:type="dxa"/>
            <w:vMerge/>
            <w:shd w:val="clear" w:color="auto" w:fill="auto"/>
            <w:vAlign w:val="center"/>
          </w:tcPr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学位申请人提交已公开发表的论文（或录用函原件）至</w:t>
            </w:r>
            <w:r w:rsidR="00C12D05">
              <w:rPr>
                <w:rFonts w:ascii="宋体" w:hAnsi="宋体" w:hint="eastAsia"/>
                <w:szCs w:val="21"/>
              </w:rPr>
              <w:t>教务办</w:t>
            </w:r>
          </w:p>
        </w:tc>
        <w:tc>
          <w:tcPr>
            <w:tcW w:w="2205" w:type="dxa"/>
            <w:vAlign w:val="center"/>
          </w:tcPr>
          <w:p w:rsidR="00253E03" w:rsidRPr="009B414B" w:rsidRDefault="00253E03" w:rsidP="00D24BB3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教务办、学位申请人</w:t>
            </w:r>
          </w:p>
        </w:tc>
        <w:tc>
          <w:tcPr>
            <w:tcW w:w="283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253E03" w:rsidRPr="009B414B" w:rsidTr="00894D29">
        <w:trPr>
          <w:trHeight w:val="1940"/>
        </w:trPr>
        <w:tc>
          <w:tcPr>
            <w:tcW w:w="1995" w:type="dxa"/>
            <w:vMerge w:val="restart"/>
            <w:vAlign w:val="center"/>
          </w:tcPr>
          <w:p w:rsidR="00253E03" w:rsidRPr="009B414B" w:rsidRDefault="00894D29" w:rsidP="00A44E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9C5F90">
              <w:rPr>
                <w:rFonts w:ascii="宋体" w:hAnsi="宋体"/>
                <w:szCs w:val="21"/>
              </w:rPr>
              <w:t>20</w:t>
            </w:r>
            <w:r w:rsidR="00253E03">
              <w:rPr>
                <w:rFonts w:ascii="宋体" w:hAnsi="宋体" w:hint="eastAsia"/>
                <w:szCs w:val="21"/>
              </w:rPr>
              <w:t>年</w:t>
            </w:r>
            <w:r w:rsidR="00655478">
              <w:rPr>
                <w:rFonts w:ascii="宋体" w:hAnsi="宋体" w:hint="eastAsia"/>
                <w:szCs w:val="21"/>
              </w:rPr>
              <w:t>1</w:t>
            </w:r>
            <w:r w:rsidR="00A669A3">
              <w:rPr>
                <w:rFonts w:ascii="宋体" w:hAnsi="宋体"/>
                <w:szCs w:val="21"/>
              </w:rPr>
              <w:t>2</w:t>
            </w:r>
            <w:r w:rsidR="00253E03" w:rsidRPr="009B414B">
              <w:rPr>
                <w:rFonts w:ascii="宋体" w:hAnsi="宋体" w:hint="eastAsia"/>
                <w:szCs w:val="21"/>
              </w:rPr>
              <w:t>月</w:t>
            </w:r>
            <w:r w:rsidR="00991201">
              <w:rPr>
                <w:rFonts w:ascii="宋体" w:hAnsi="宋体"/>
                <w:szCs w:val="21"/>
              </w:rPr>
              <w:t>2</w:t>
            </w:r>
            <w:r w:rsidR="009C5F90">
              <w:rPr>
                <w:rFonts w:ascii="宋体" w:hAnsi="宋体"/>
                <w:szCs w:val="21"/>
              </w:rPr>
              <w:t>5</w:t>
            </w:r>
            <w:r w:rsidR="00253E03" w:rsidRPr="009B414B">
              <w:rPr>
                <w:rFonts w:ascii="宋体" w:hAnsi="宋体" w:hint="eastAsia"/>
                <w:szCs w:val="21"/>
              </w:rPr>
              <w:t>日</w:t>
            </w:r>
            <w:bookmarkStart w:id="0" w:name="_GoBack"/>
            <w:bookmarkEnd w:id="0"/>
            <w:r w:rsidR="00253E03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91201">
              <w:rPr>
                <w:rFonts w:ascii="宋体" w:hAnsi="宋体"/>
                <w:szCs w:val="21"/>
              </w:rPr>
              <w:t>0</w:t>
            </w:r>
            <w:r w:rsidR="009C5F90">
              <w:rPr>
                <w:rFonts w:ascii="宋体" w:hAnsi="宋体"/>
                <w:szCs w:val="21"/>
              </w:rPr>
              <w:t>21</w:t>
            </w:r>
            <w:r w:rsidR="00253E03">
              <w:rPr>
                <w:rFonts w:ascii="宋体" w:hAnsi="宋体" w:hint="eastAsia"/>
                <w:szCs w:val="21"/>
              </w:rPr>
              <w:t>年1</w:t>
            </w:r>
            <w:r w:rsidR="00253E03" w:rsidRPr="009B414B">
              <w:rPr>
                <w:rFonts w:ascii="宋体" w:hAnsi="宋体" w:hint="eastAsia"/>
                <w:szCs w:val="21"/>
              </w:rPr>
              <w:t>月</w:t>
            </w:r>
            <w:r w:rsidR="009C5F90">
              <w:rPr>
                <w:rFonts w:ascii="宋体" w:hAnsi="宋体"/>
                <w:szCs w:val="21"/>
              </w:rPr>
              <w:t>7</w:t>
            </w:r>
            <w:r w:rsidR="00253E03" w:rsidRPr="009B414B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465" w:type="dxa"/>
            <w:vAlign w:val="center"/>
          </w:tcPr>
          <w:p w:rsidR="00253E03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学位申请人向导师提交《</w:t>
            </w:r>
            <w:r w:rsidR="009C5F90">
              <w:rPr>
                <w:rFonts w:ascii="宋体" w:hAnsi="宋体" w:hint="eastAsia"/>
                <w:szCs w:val="21"/>
              </w:rPr>
              <w:t>附件三：</w:t>
            </w:r>
            <w:r w:rsidRPr="00894D29">
              <w:rPr>
                <w:rFonts w:ascii="宋体" w:hAnsi="宋体" w:hint="eastAsia"/>
                <w:szCs w:val="21"/>
              </w:rPr>
              <w:t>硕士研究生申请毕业答辩审批表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Pr="009B414B">
              <w:rPr>
                <w:rFonts w:ascii="宋体" w:hAnsi="宋体" w:hint="eastAsia"/>
                <w:szCs w:val="21"/>
              </w:rPr>
              <w:t>在导师签署意见后由申请人本人交教务办</w:t>
            </w:r>
            <w:r w:rsidR="009C5F90">
              <w:rPr>
                <w:rFonts w:ascii="宋体" w:hAnsi="宋体" w:hint="eastAsia"/>
                <w:szCs w:val="21"/>
              </w:rPr>
              <w:t>黄</w:t>
            </w:r>
            <w:r>
              <w:rPr>
                <w:rFonts w:ascii="宋体" w:hAnsi="宋体" w:hint="eastAsia"/>
                <w:szCs w:val="21"/>
              </w:rPr>
              <w:t>老师，并在系统里申请答辩。</w:t>
            </w:r>
          </w:p>
        </w:tc>
        <w:tc>
          <w:tcPr>
            <w:tcW w:w="220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各学科负责人（学科负责人可将具体事宜交学科秘书办理）、答辩秘书</w:t>
            </w:r>
          </w:p>
        </w:tc>
        <w:tc>
          <w:tcPr>
            <w:tcW w:w="283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4D29" w:rsidRPr="009B414B" w:rsidTr="00894D29">
        <w:trPr>
          <w:trHeight w:val="1940"/>
        </w:trPr>
        <w:tc>
          <w:tcPr>
            <w:tcW w:w="1995" w:type="dxa"/>
            <w:vMerge/>
            <w:vAlign w:val="center"/>
          </w:tcPr>
          <w:p w:rsidR="00894D29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各学科组织答辩委员会</w:t>
            </w:r>
          </w:p>
        </w:tc>
        <w:tc>
          <w:tcPr>
            <w:tcW w:w="220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各学科负责人（学科负责人可将具体事宜交学科秘书办理）、答辩秘书</w:t>
            </w:r>
          </w:p>
        </w:tc>
        <w:tc>
          <w:tcPr>
            <w:tcW w:w="2835" w:type="dxa"/>
            <w:vAlign w:val="center"/>
          </w:tcPr>
          <w:p w:rsidR="00894D29" w:rsidRPr="009B414B" w:rsidRDefault="00B43CCE" w:rsidP="00894D29">
            <w:pPr>
              <w:jc w:val="center"/>
              <w:rPr>
                <w:rFonts w:ascii="楷体_GB2312" w:eastAsia="楷体_GB2312"/>
                <w:szCs w:val="21"/>
              </w:rPr>
            </w:pPr>
            <w:r w:rsidRPr="009B414B">
              <w:rPr>
                <w:rFonts w:ascii="楷体_GB2312" w:eastAsia="楷体_GB2312" w:hint="eastAsia"/>
                <w:szCs w:val="21"/>
              </w:rPr>
              <w:t>答辩委员会由</w:t>
            </w:r>
            <w:r>
              <w:rPr>
                <w:rFonts w:ascii="楷体_GB2312" w:eastAsia="楷体_GB2312" w:hint="eastAsia"/>
                <w:szCs w:val="21"/>
              </w:rPr>
              <w:t>3</w:t>
            </w:r>
            <w:r w:rsidRPr="009B414B">
              <w:rPr>
                <w:rFonts w:ascii="楷体_GB2312" w:eastAsia="楷体_GB2312" w:hint="eastAsia"/>
                <w:szCs w:val="21"/>
              </w:rPr>
              <w:t>名具有副教授及以上职称的同行专家组成。答辩委员会主席必</w:t>
            </w:r>
            <w:smartTag w:uri="urn:schemas-microsoft-com:office:smarttags" w:element="PersonName">
              <w:smartTagPr>
                <w:attr w:name="ProductID" w:val="须由"/>
              </w:smartTagPr>
              <w:r w:rsidRPr="009B414B">
                <w:rPr>
                  <w:rFonts w:ascii="楷体_GB2312" w:eastAsia="楷体_GB2312" w:hint="eastAsia"/>
                  <w:szCs w:val="21"/>
                </w:rPr>
                <w:t>须由</w:t>
              </w:r>
            </w:smartTag>
            <w:r w:rsidRPr="009B414B">
              <w:rPr>
                <w:rFonts w:ascii="楷体_GB2312" w:eastAsia="楷体_GB2312" w:hint="eastAsia"/>
                <w:szCs w:val="21"/>
              </w:rPr>
              <w:t>教授级专家担任。</w:t>
            </w:r>
            <w:r w:rsidRPr="00B43CCE">
              <w:rPr>
                <w:rFonts w:ascii="楷体_GB2312" w:eastAsia="楷体_GB2312" w:hint="eastAsia"/>
                <w:szCs w:val="21"/>
              </w:rPr>
              <w:t>研究生本人的导师可作为答辩委员会委员，但不能担任主席，如导师担任答辩委员会委员，答辩委员会须由5名专家（含导师）组成。</w:t>
            </w:r>
          </w:p>
        </w:tc>
      </w:tr>
      <w:tr w:rsidR="00894D29" w:rsidRPr="009B414B" w:rsidTr="00894D29">
        <w:tc>
          <w:tcPr>
            <w:tcW w:w="1995" w:type="dxa"/>
            <w:vMerge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举行硕士学位论文答辩会</w:t>
            </w:r>
          </w:p>
        </w:tc>
        <w:tc>
          <w:tcPr>
            <w:tcW w:w="220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各学科答辩委员会</w:t>
            </w:r>
          </w:p>
        </w:tc>
        <w:tc>
          <w:tcPr>
            <w:tcW w:w="283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4D29" w:rsidRPr="009B414B" w:rsidTr="00894D29">
        <w:tc>
          <w:tcPr>
            <w:tcW w:w="1995" w:type="dxa"/>
            <w:vMerge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提交学位申请材料</w:t>
            </w:r>
          </w:p>
        </w:tc>
        <w:tc>
          <w:tcPr>
            <w:tcW w:w="220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学位申请人、答辩秘书</w:t>
            </w:r>
          </w:p>
        </w:tc>
        <w:tc>
          <w:tcPr>
            <w:tcW w:w="283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楷体_GB2312" w:eastAsia="楷体_GB2312"/>
                <w:szCs w:val="21"/>
              </w:rPr>
            </w:pPr>
            <w:r w:rsidRPr="009B414B">
              <w:rPr>
                <w:rFonts w:ascii="楷体_GB2312" w:eastAsia="楷体_GB2312" w:hint="eastAsia"/>
                <w:szCs w:val="21"/>
              </w:rPr>
              <w:t>答辩秘书汇总后交教务办</w:t>
            </w:r>
          </w:p>
        </w:tc>
      </w:tr>
      <w:tr w:rsidR="00894D29" w:rsidRPr="009B414B" w:rsidTr="00894D29">
        <w:trPr>
          <w:trHeight w:val="494"/>
        </w:trPr>
        <w:tc>
          <w:tcPr>
            <w:tcW w:w="199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991201">
              <w:rPr>
                <w:rFonts w:ascii="宋体" w:hAnsi="宋体"/>
                <w:szCs w:val="21"/>
              </w:rPr>
              <w:t>2</w:t>
            </w:r>
            <w:r w:rsidR="00B43CCE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9726DB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9726DB">
              <w:rPr>
                <w:rFonts w:ascii="宋体" w:hAnsi="宋体" w:hint="eastAsia"/>
                <w:szCs w:val="21"/>
              </w:rPr>
              <w:t>下</w:t>
            </w:r>
            <w:r w:rsidRPr="009B414B">
              <w:rPr>
                <w:rFonts w:ascii="宋体" w:hAnsi="宋体" w:hint="eastAsia"/>
                <w:szCs w:val="21"/>
              </w:rPr>
              <w:t>旬</w:t>
            </w:r>
          </w:p>
        </w:tc>
        <w:tc>
          <w:tcPr>
            <w:tcW w:w="346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院学位评定分委员会评审</w:t>
            </w:r>
          </w:p>
        </w:tc>
        <w:tc>
          <w:tcPr>
            <w:tcW w:w="220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院学位评定分委员会</w:t>
            </w:r>
          </w:p>
        </w:tc>
        <w:tc>
          <w:tcPr>
            <w:tcW w:w="283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253E03" w:rsidRDefault="00253E03" w:rsidP="00253E03"/>
    <w:p w:rsidR="007021C5" w:rsidRDefault="007021C5"/>
    <w:sectPr w:rsidR="0070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BE" w:rsidRDefault="000561BE" w:rsidP="00253E03">
      <w:r>
        <w:separator/>
      </w:r>
    </w:p>
  </w:endnote>
  <w:endnote w:type="continuationSeparator" w:id="0">
    <w:p w:rsidR="000561BE" w:rsidRDefault="000561BE" w:rsidP="002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սeʩ򌥠eʩ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BE" w:rsidRDefault="000561BE" w:rsidP="00253E03">
      <w:r>
        <w:separator/>
      </w:r>
    </w:p>
  </w:footnote>
  <w:footnote w:type="continuationSeparator" w:id="0">
    <w:p w:rsidR="000561BE" w:rsidRDefault="000561BE" w:rsidP="002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03"/>
    <w:rsid w:val="000460E0"/>
    <w:rsid w:val="000561BE"/>
    <w:rsid w:val="0007434B"/>
    <w:rsid w:val="000845DB"/>
    <w:rsid w:val="0011282F"/>
    <w:rsid w:val="0014756B"/>
    <w:rsid w:val="001822B2"/>
    <w:rsid w:val="001C70AC"/>
    <w:rsid w:val="00213438"/>
    <w:rsid w:val="00253E03"/>
    <w:rsid w:val="003B0C9A"/>
    <w:rsid w:val="00520CE3"/>
    <w:rsid w:val="00655478"/>
    <w:rsid w:val="007021C5"/>
    <w:rsid w:val="0078288A"/>
    <w:rsid w:val="007C0393"/>
    <w:rsid w:val="008551EC"/>
    <w:rsid w:val="00894D29"/>
    <w:rsid w:val="00906DF0"/>
    <w:rsid w:val="00947A8B"/>
    <w:rsid w:val="00961D95"/>
    <w:rsid w:val="009726DB"/>
    <w:rsid w:val="0097487C"/>
    <w:rsid w:val="00991201"/>
    <w:rsid w:val="009B1FA2"/>
    <w:rsid w:val="009C5F90"/>
    <w:rsid w:val="00A44EE3"/>
    <w:rsid w:val="00A669A3"/>
    <w:rsid w:val="00A921DC"/>
    <w:rsid w:val="00B408E0"/>
    <w:rsid w:val="00B43CCE"/>
    <w:rsid w:val="00BB405B"/>
    <w:rsid w:val="00C12D05"/>
    <w:rsid w:val="00C87C3A"/>
    <w:rsid w:val="00C931D4"/>
    <w:rsid w:val="00CA09BD"/>
    <w:rsid w:val="00CA520A"/>
    <w:rsid w:val="00D24BB3"/>
    <w:rsid w:val="00D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65BE8FB"/>
  <w15:docId w15:val="{F000E9D2-C40C-4383-99C5-6E2C8FD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E0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2D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12D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>www.deepin.net.cn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sf h</cp:lastModifiedBy>
  <cp:revision>6</cp:revision>
  <cp:lastPrinted>2019-10-21T05:39:00Z</cp:lastPrinted>
  <dcterms:created xsi:type="dcterms:W3CDTF">2019-10-21T07:41:00Z</dcterms:created>
  <dcterms:modified xsi:type="dcterms:W3CDTF">2020-10-21T12:01:00Z</dcterms:modified>
</cp:coreProperties>
</file>