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CF" w:rsidRPr="008B758C" w:rsidRDefault="00FC76CF" w:rsidP="00FC76CF">
      <w:pPr>
        <w:widowControl/>
        <w:shd w:val="clear" w:color="auto" w:fill="FFFFFF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B758C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一、考生参加远程复试所需设备及环境要求</w:t>
      </w:r>
    </w:p>
    <w:p w:rsidR="00FC76CF" w:rsidRPr="008B758C" w:rsidRDefault="00FC76CF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请考生提前准备好远程复试所需的硬件设备，复试前按院系通知要求进行测试，以保证复试正常进行。</w:t>
      </w:r>
    </w:p>
    <w:p w:rsidR="00FC76CF" w:rsidRPr="008B758C" w:rsidRDefault="00385CD1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FC76CF"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用于笔试和面试的设备：1台带有摄像头的电脑、麦克风和耳机。</w:t>
      </w:r>
    </w:p>
    <w:p w:rsidR="00FC76CF" w:rsidRPr="008B758C" w:rsidRDefault="00385CD1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FC76CF"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用于监控面试环境的设备：1台带有摄像头的设备（如手机）。</w:t>
      </w:r>
    </w:p>
    <w:p w:rsidR="00FC76CF" w:rsidRPr="008B758C" w:rsidRDefault="00385CD1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 w:rsid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FC76CF"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网络良好能满足复试要求。</w:t>
      </w:r>
    </w:p>
    <w:p w:rsidR="00FC76CF" w:rsidRPr="008B758C" w:rsidRDefault="00385CD1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</w:t>
      </w:r>
      <w:r w:rsid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FC76CF"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独立的复试房间，灯光明亮，安静，不逆着光。</w:t>
      </w:r>
    </w:p>
    <w:p w:rsidR="00FC76CF" w:rsidRDefault="00385CD1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 w:rsid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56213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远程复试平台为腾讯会议，考生要提前安装并熟练操作。</w:t>
      </w:r>
    </w:p>
    <w:p w:rsidR="0056213B" w:rsidRPr="008B758C" w:rsidRDefault="0056213B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注意：两个设备需要两个腾讯会议账号进行登录，请提前做好准备。</w:t>
      </w:r>
    </w:p>
    <w:p w:rsidR="00A738F8" w:rsidRPr="008B758C" w:rsidRDefault="00A738F8" w:rsidP="008B758C">
      <w:pPr>
        <w:widowControl/>
        <w:shd w:val="clear" w:color="auto" w:fill="FFFFFF"/>
        <w:jc w:val="left"/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</w:pPr>
      <w:r w:rsidRPr="008B758C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二</w:t>
      </w:r>
      <w:r w:rsidR="00E578BA" w:rsidRPr="008B758C">
        <w:rPr>
          <w:rFonts w:ascii="黑体" w:eastAsia="黑体" w:hAnsi="黑体" w:cs="宋体"/>
          <w:b/>
          <w:bCs/>
          <w:color w:val="333333"/>
          <w:kern w:val="0"/>
          <w:sz w:val="28"/>
          <w:szCs w:val="28"/>
        </w:rPr>
        <w:t>、在线考核过程要求</w:t>
      </w:r>
    </w:p>
    <w:p w:rsidR="00E578BA" w:rsidRPr="008B758C" w:rsidRDefault="00E578BA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考生应遵守《上海交通大学学生考试纪律规定》，听从监考人员指令。</w:t>
      </w:r>
    </w:p>
    <w:p w:rsidR="00254166" w:rsidRDefault="00E578BA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1、因在线考核的准备过程较长考生应调整并固定好相应设备，提前 30 分钟（强烈建议）登录事先指定的在线监考平台；并统一设置登录名为：考生姓名+</w:t>
      </w:r>
      <w:r w:rsidR="00140A3F"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编号</w:t>
      </w:r>
      <w:r w:rsidR="0056213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（面试）或（监控）</w:t>
      </w:r>
      <w:r w:rsidR="002541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254166" w:rsidRPr="008B758C" w:rsidRDefault="00254166" w:rsidP="00254166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、考试桌面保持干净整洁，及时清理任何与考试无关物品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254166" w:rsidRDefault="00254166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3、参加面试的考生，请耐心在等候室等候，面试为随机抽签形式。</w:t>
      </w:r>
    </w:p>
    <w:p w:rsidR="00E578BA" w:rsidRPr="008B758C" w:rsidRDefault="00254166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3、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参加政治加试笔试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考生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140A3F"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进</w:t>
      </w:r>
      <w:r w:rsidR="00E578BA"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入会议后允许通过设备语音加入，开启摄像头，以便监考人员进行确认。迟到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15</w:t>
      </w:r>
      <w:r w:rsidR="00E578BA"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分钟及以上者，不得参加考试。 </w:t>
      </w:r>
    </w:p>
    <w:p w:rsidR="00E578BA" w:rsidRPr="008B758C" w:rsidRDefault="00254166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</w:t>
      </w:r>
      <w:r w:rsidR="00E578BA"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、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参加政治加试</w:t>
      </w:r>
      <w:r w:rsidR="00E578BA"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考试全程通过在线监考平台进行监控，监考人员将采用第三方录屏软件录像；考生应按监考人员要求调整摄像范围，以保证答题设备屏幕、上半身含双手、桌面等均呈现在监控视域内且清晰可见；考试全场保持安静，应禁止他人随意进出考场，以避免影响自身及其他考生答题。请注意：考生不听从监考人员指令，未按要求调整和确认在线监考设备者，本场考试将按“无效”计</w:t>
      </w:r>
      <w:r w:rsidR="003A4EF4"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E578BA" w:rsidRPr="008B758C" w:rsidRDefault="00254166" w:rsidP="00254166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="00E578BA"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、考试开始前5分钟，主考教师发布试卷，并提醒考生及时进行查看，如有问题可通过监考平台举手提问；监考人员提醒考试正式开始后，考生方可作答。 </w:t>
      </w:r>
    </w:p>
    <w:p w:rsidR="00E578BA" w:rsidRPr="008B758C" w:rsidRDefault="00E578BA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5、考试</w:t>
      </w:r>
      <w:r w:rsidR="00254166">
        <w:rPr>
          <w:rFonts w:ascii="宋体" w:eastAsia="宋体" w:hAnsi="宋体" w:cs="宋体"/>
          <w:color w:val="333333"/>
          <w:kern w:val="0"/>
          <w:sz w:val="28"/>
          <w:szCs w:val="28"/>
        </w:rPr>
        <w:t>是开卷开始</w:t>
      </w:r>
      <w:r w:rsidR="002541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254166">
        <w:rPr>
          <w:rFonts w:ascii="宋体" w:eastAsia="宋体" w:hAnsi="宋体" w:cs="宋体"/>
          <w:color w:val="333333"/>
          <w:kern w:val="0"/>
          <w:sz w:val="28"/>
          <w:szCs w:val="28"/>
        </w:rPr>
        <w:t>只能查看纸质材料</w:t>
      </w:r>
      <w:r w:rsidR="0025416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，禁止任何形式的</w:t>
      </w:r>
      <w:r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 xml:space="preserve">电子设备，禁止任何形式的考试违纪或作弊行为。 </w:t>
      </w:r>
    </w:p>
    <w:p w:rsidR="00E578BA" w:rsidRPr="008B758C" w:rsidRDefault="00E578BA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6、考生应将本人的姓名等信息正确填写在试卷指定位置</w:t>
      </w:r>
      <w:r w:rsidR="002003EB" w:rsidRPr="008B758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1E2893" w:rsidRPr="008B758C" w:rsidRDefault="00E578BA" w:rsidP="008B758C">
      <w:pPr>
        <w:widowControl/>
        <w:shd w:val="clear" w:color="auto" w:fill="FFFFFF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B758C">
        <w:rPr>
          <w:rFonts w:ascii="宋体" w:eastAsia="宋体" w:hAnsi="宋体" w:cs="宋体"/>
          <w:color w:val="333333"/>
          <w:kern w:val="0"/>
          <w:sz w:val="28"/>
          <w:szCs w:val="28"/>
        </w:rPr>
        <w:t>7、考生在考试过程中，原则上不得离开在线监考平台的视域范围；如确有特殊情况需暂离考场时，应通过在线监考平台举手报告， 经监考人员同意后进行，同时监考人员将考生信息、具体事由和离开、返回时间等情况记录在《上海交通大学考场情况登记表》的“考试过程记录”表中。</w:t>
      </w:r>
    </w:p>
    <w:sectPr w:rsidR="001E2893" w:rsidRPr="008B758C" w:rsidSect="006C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98" w:rsidRDefault="008C5398" w:rsidP="008B758C">
      <w:r>
        <w:separator/>
      </w:r>
    </w:p>
  </w:endnote>
  <w:endnote w:type="continuationSeparator" w:id="1">
    <w:p w:rsidR="008C5398" w:rsidRDefault="008C5398" w:rsidP="008B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98" w:rsidRDefault="008C5398" w:rsidP="008B758C">
      <w:r>
        <w:separator/>
      </w:r>
    </w:p>
  </w:footnote>
  <w:footnote w:type="continuationSeparator" w:id="1">
    <w:p w:rsidR="008C5398" w:rsidRDefault="008C5398" w:rsidP="008B7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7449C"/>
    <w:multiLevelType w:val="multilevel"/>
    <w:tmpl w:val="935A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E1F"/>
    <w:rsid w:val="0003530D"/>
    <w:rsid w:val="00140A3F"/>
    <w:rsid w:val="001E2893"/>
    <w:rsid w:val="002003EB"/>
    <w:rsid w:val="00254166"/>
    <w:rsid w:val="00385CD1"/>
    <w:rsid w:val="003A4EF4"/>
    <w:rsid w:val="0049397D"/>
    <w:rsid w:val="0056213B"/>
    <w:rsid w:val="00645AD4"/>
    <w:rsid w:val="00666FE5"/>
    <w:rsid w:val="006C5B06"/>
    <w:rsid w:val="008B758C"/>
    <w:rsid w:val="008C5398"/>
    <w:rsid w:val="009A6F8B"/>
    <w:rsid w:val="00A738F8"/>
    <w:rsid w:val="00B75E1F"/>
    <w:rsid w:val="00CE70A6"/>
    <w:rsid w:val="00E578BA"/>
    <w:rsid w:val="00FC76CF"/>
    <w:rsid w:val="00FE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76C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B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B758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B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B75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 jiaoxue office</dc:creator>
  <cp:keywords/>
  <dc:description/>
  <cp:lastModifiedBy>Shin Lee</cp:lastModifiedBy>
  <cp:revision>37</cp:revision>
  <dcterms:created xsi:type="dcterms:W3CDTF">2021-12-30T13:20:00Z</dcterms:created>
  <dcterms:modified xsi:type="dcterms:W3CDTF">2022-03-17T03:56:00Z</dcterms:modified>
</cp:coreProperties>
</file>