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430702" w:rsidP="002428BC">
      <w:pPr>
        <w:spacing w:afterLines="50" w:after="156"/>
        <w:jc w:val="center"/>
        <w:rPr>
          <w:b/>
          <w:sz w:val="32"/>
          <w:szCs w:val="32"/>
        </w:rPr>
      </w:pPr>
      <w:r w:rsidRPr="00430702">
        <w:rPr>
          <w:rFonts w:hint="eastAsia"/>
          <w:b/>
          <w:sz w:val="32"/>
          <w:szCs w:val="32"/>
        </w:rPr>
        <w:t>《飞行器</w:t>
      </w:r>
      <w:r w:rsidRPr="00430702">
        <w:rPr>
          <w:b/>
          <w:sz w:val="32"/>
          <w:szCs w:val="32"/>
        </w:rPr>
        <w:t>综合电子系统</w:t>
      </w:r>
      <w:r w:rsidRPr="00430702">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430702" w:rsidP="00A724E5">
            <w:pPr>
              <w:rPr>
                <w:w w:val="90"/>
              </w:rPr>
            </w:pPr>
            <w:r>
              <w:rPr>
                <w:rFonts w:hint="eastAsia"/>
                <w:w w:val="90"/>
              </w:rPr>
              <w:t>AV</w:t>
            </w:r>
            <w:r>
              <w:rPr>
                <w:w w:val="90"/>
              </w:rPr>
              <w:t>419</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430702" w:rsidP="00A724E5">
            <w:pPr>
              <w:jc w:val="center"/>
            </w:pPr>
            <w:r>
              <w:rPr>
                <w:rFonts w:hint="eastAsia"/>
              </w:rPr>
              <w:t>4</w:t>
            </w:r>
            <w:r>
              <w:t>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AB1583" w:rsidRDefault="00430702" w:rsidP="00A724E5">
            <w:r w:rsidRPr="00AB1583">
              <w:rPr>
                <w:rFonts w:hint="eastAsia"/>
              </w:rPr>
              <w:t>3</w:t>
            </w:r>
          </w:p>
        </w:tc>
      </w:tr>
      <w:tr w:rsidR="00430702" w:rsidTr="00D135A7">
        <w:trPr>
          <w:trHeight w:val="448"/>
        </w:trPr>
        <w:tc>
          <w:tcPr>
            <w:tcW w:w="2406" w:type="dxa"/>
            <w:vMerge w:val="restart"/>
            <w:vAlign w:val="center"/>
          </w:tcPr>
          <w:p w:rsidR="00430702" w:rsidRDefault="00430702" w:rsidP="00430702">
            <w:pPr>
              <w:jc w:val="center"/>
            </w:pPr>
            <w:r w:rsidRPr="00565461">
              <w:rPr>
                <w:rFonts w:hint="eastAsia"/>
                <w:color w:val="FF0000"/>
              </w:rPr>
              <w:t>*</w:t>
            </w:r>
            <w:r>
              <w:t>课程名称</w:t>
            </w:r>
          </w:p>
          <w:p w:rsidR="00430702" w:rsidRPr="001D0BF5" w:rsidRDefault="00430702" w:rsidP="00430702">
            <w:pPr>
              <w:jc w:val="center"/>
            </w:pPr>
            <w:r>
              <w:t>（</w:t>
            </w:r>
            <w:r>
              <w:rPr>
                <w:rFonts w:hint="eastAsia"/>
              </w:rPr>
              <w:t>Course Name</w:t>
            </w:r>
            <w:r>
              <w:rPr>
                <w:rFonts w:hint="eastAsia"/>
              </w:rPr>
              <w:t>）</w:t>
            </w:r>
          </w:p>
        </w:tc>
        <w:tc>
          <w:tcPr>
            <w:tcW w:w="7518" w:type="dxa"/>
            <w:gridSpan w:val="7"/>
          </w:tcPr>
          <w:p w:rsidR="00430702" w:rsidRPr="00D42EBC" w:rsidRDefault="00430702" w:rsidP="00430702">
            <w:pPr>
              <w:jc w:val="left"/>
            </w:pPr>
            <w:r w:rsidRPr="00D42EBC">
              <w:rPr>
                <w:rFonts w:hint="eastAsia"/>
              </w:rPr>
              <w:t>（中文）飞行器</w:t>
            </w:r>
            <w:r w:rsidRPr="00D42EBC">
              <w:t>综合电子系统</w:t>
            </w:r>
          </w:p>
        </w:tc>
      </w:tr>
      <w:tr w:rsidR="00430702" w:rsidTr="00D135A7">
        <w:trPr>
          <w:trHeight w:val="411"/>
        </w:trPr>
        <w:tc>
          <w:tcPr>
            <w:tcW w:w="2406" w:type="dxa"/>
            <w:vMerge/>
          </w:tcPr>
          <w:p w:rsidR="00430702" w:rsidRPr="001D0BF5" w:rsidRDefault="00430702" w:rsidP="00430702">
            <w:pPr>
              <w:jc w:val="left"/>
            </w:pPr>
          </w:p>
        </w:tc>
        <w:tc>
          <w:tcPr>
            <w:tcW w:w="7518" w:type="dxa"/>
            <w:gridSpan w:val="7"/>
          </w:tcPr>
          <w:p w:rsidR="00430702" w:rsidRPr="00D17F4B" w:rsidRDefault="00430702" w:rsidP="00430702">
            <w:pPr>
              <w:jc w:val="left"/>
            </w:pPr>
            <w:r w:rsidRPr="00D42EBC">
              <w:rPr>
                <w:rFonts w:hint="eastAsia"/>
              </w:rPr>
              <w:t>（英文）</w:t>
            </w:r>
            <w:r w:rsidRPr="009A1F51">
              <w:rPr>
                <w:rFonts w:ascii="Tahoma" w:eastAsia="宋体" w:hAnsi="Tahoma" w:cs="Tahoma"/>
                <w:bCs/>
                <w:kern w:val="0"/>
                <w:szCs w:val="24"/>
              </w:rPr>
              <w:t xml:space="preserve">Integrated </w:t>
            </w:r>
            <w:r>
              <w:rPr>
                <w:rFonts w:ascii="Tahoma" w:eastAsia="宋体" w:hAnsi="Tahoma" w:cs="Tahoma" w:hint="eastAsia"/>
                <w:bCs/>
                <w:kern w:val="0"/>
                <w:szCs w:val="24"/>
              </w:rPr>
              <w:t>Avionics Systems</w:t>
            </w:r>
            <w:r>
              <w:rPr>
                <w:rFonts w:ascii="Tahoma" w:eastAsia="宋体" w:hAnsi="Tahoma" w:cs="Tahoma"/>
                <w:bCs/>
                <w:kern w:val="0"/>
                <w:szCs w:val="24"/>
              </w:rPr>
              <w:t xml:space="preserve"> of Aircrafts</w:t>
            </w:r>
          </w:p>
        </w:tc>
      </w:tr>
      <w:tr w:rsidR="00430702" w:rsidTr="00686943">
        <w:trPr>
          <w:trHeight w:val="700"/>
        </w:trPr>
        <w:tc>
          <w:tcPr>
            <w:tcW w:w="2406" w:type="dxa"/>
            <w:vAlign w:val="center"/>
          </w:tcPr>
          <w:p w:rsidR="00430702" w:rsidRDefault="00430702" w:rsidP="00430702">
            <w:pPr>
              <w:jc w:val="center"/>
            </w:pPr>
            <w:r>
              <w:rPr>
                <w:rFonts w:hint="eastAsia"/>
              </w:rPr>
              <w:t>课程性质</w:t>
            </w:r>
          </w:p>
          <w:p w:rsidR="00430702" w:rsidRDefault="00430702" w:rsidP="00430702">
            <w:pPr>
              <w:jc w:val="center"/>
            </w:pPr>
            <w:r>
              <w:rPr>
                <w:rFonts w:hint="eastAsia"/>
              </w:rPr>
              <w:t>(</w:t>
            </w:r>
            <w:r w:rsidRPr="00511D50">
              <w:rPr>
                <w:rFonts w:hint="eastAsia"/>
              </w:rPr>
              <w:t>Course Type</w:t>
            </w:r>
            <w:r>
              <w:rPr>
                <w:rFonts w:hint="eastAsia"/>
              </w:rPr>
              <w:t>)</w:t>
            </w:r>
          </w:p>
        </w:tc>
        <w:tc>
          <w:tcPr>
            <w:tcW w:w="7518" w:type="dxa"/>
            <w:gridSpan w:val="7"/>
            <w:vAlign w:val="center"/>
          </w:tcPr>
          <w:p w:rsidR="00430702" w:rsidRPr="00D42EBC" w:rsidRDefault="00430702" w:rsidP="00430702">
            <w:pPr>
              <w:jc w:val="center"/>
            </w:pPr>
            <w:r w:rsidRPr="00D42EBC">
              <w:rPr>
                <w:rFonts w:hint="eastAsia"/>
              </w:rPr>
              <w:t>专业</w:t>
            </w:r>
            <w:r>
              <w:rPr>
                <w:rFonts w:hint="eastAsia"/>
              </w:rPr>
              <w:t>选</w:t>
            </w:r>
            <w:r w:rsidRPr="00D42EBC">
              <w:t>修课</w:t>
            </w:r>
          </w:p>
        </w:tc>
      </w:tr>
      <w:tr w:rsidR="00430702" w:rsidTr="00686943">
        <w:tc>
          <w:tcPr>
            <w:tcW w:w="2406" w:type="dxa"/>
            <w:vAlign w:val="center"/>
          </w:tcPr>
          <w:p w:rsidR="00430702" w:rsidRDefault="00430702" w:rsidP="00430702">
            <w:pPr>
              <w:jc w:val="center"/>
            </w:pPr>
            <w:r>
              <w:rPr>
                <w:rFonts w:hint="eastAsia"/>
              </w:rPr>
              <w:t>授课对象</w:t>
            </w:r>
          </w:p>
          <w:p w:rsidR="00430702" w:rsidRDefault="00430702" w:rsidP="00430702">
            <w:pPr>
              <w:jc w:val="center"/>
            </w:pPr>
            <w:r>
              <w:rPr>
                <w:rFonts w:hint="eastAsia"/>
              </w:rPr>
              <w:t>（</w:t>
            </w:r>
            <w:r>
              <w:rPr>
                <w:rFonts w:hint="eastAsia"/>
              </w:rPr>
              <w:t>Target Audience</w:t>
            </w:r>
            <w:r>
              <w:rPr>
                <w:rFonts w:hint="eastAsia"/>
              </w:rPr>
              <w:t>）</w:t>
            </w:r>
          </w:p>
        </w:tc>
        <w:tc>
          <w:tcPr>
            <w:tcW w:w="7518" w:type="dxa"/>
            <w:gridSpan w:val="7"/>
            <w:vAlign w:val="center"/>
          </w:tcPr>
          <w:p w:rsidR="00430702" w:rsidRPr="001D0BF5" w:rsidRDefault="00430702" w:rsidP="00430702">
            <w:pPr>
              <w:jc w:val="center"/>
            </w:pPr>
            <w:r>
              <w:rPr>
                <w:rFonts w:hint="eastAsia"/>
              </w:rPr>
              <w:t>本科</w:t>
            </w:r>
            <w:r>
              <w:t>四年级学生</w:t>
            </w:r>
          </w:p>
        </w:tc>
      </w:tr>
      <w:tr w:rsidR="00430702" w:rsidTr="00686943">
        <w:tc>
          <w:tcPr>
            <w:tcW w:w="2406" w:type="dxa"/>
            <w:vAlign w:val="center"/>
          </w:tcPr>
          <w:p w:rsidR="00430702" w:rsidRDefault="00430702" w:rsidP="00430702">
            <w:pPr>
              <w:jc w:val="center"/>
            </w:pPr>
            <w:r>
              <w:rPr>
                <w:rFonts w:hint="eastAsia"/>
              </w:rPr>
              <w:t>授课语言</w:t>
            </w:r>
          </w:p>
          <w:p w:rsidR="00430702" w:rsidRPr="001D0BF5" w:rsidRDefault="00430702" w:rsidP="00430702">
            <w:pPr>
              <w:jc w:val="left"/>
            </w:pPr>
            <w:r>
              <w:rPr>
                <w:rFonts w:hint="eastAsia"/>
              </w:rPr>
              <w:t>(Language of Instruction)</w:t>
            </w:r>
          </w:p>
        </w:tc>
        <w:tc>
          <w:tcPr>
            <w:tcW w:w="7518" w:type="dxa"/>
            <w:gridSpan w:val="7"/>
            <w:vAlign w:val="center"/>
          </w:tcPr>
          <w:p w:rsidR="00430702" w:rsidRPr="001D0BF5" w:rsidRDefault="00430702" w:rsidP="00430702">
            <w:pPr>
              <w:jc w:val="center"/>
            </w:pPr>
            <w:r>
              <w:rPr>
                <w:rFonts w:hint="eastAsia"/>
              </w:rPr>
              <w:t>中文</w:t>
            </w:r>
          </w:p>
        </w:tc>
      </w:tr>
      <w:tr w:rsidR="00430702" w:rsidTr="00686943">
        <w:tc>
          <w:tcPr>
            <w:tcW w:w="2406" w:type="dxa"/>
            <w:vAlign w:val="center"/>
          </w:tcPr>
          <w:p w:rsidR="00430702" w:rsidRDefault="00430702" w:rsidP="00430702">
            <w:pPr>
              <w:jc w:val="center"/>
            </w:pPr>
            <w:r w:rsidRPr="00565461">
              <w:rPr>
                <w:rFonts w:hint="eastAsia"/>
                <w:color w:val="FF0000"/>
              </w:rPr>
              <w:t>*</w:t>
            </w:r>
            <w:r>
              <w:rPr>
                <w:rFonts w:hint="eastAsia"/>
              </w:rPr>
              <w:t>开课院系</w:t>
            </w:r>
          </w:p>
          <w:p w:rsidR="00430702" w:rsidRDefault="00430702" w:rsidP="00430702">
            <w:pPr>
              <w:jc w:val="center"/>
            </w:pPr>
            <w:r>
              <w:rPr>
                <w:rFonts w:hint="eastAsia"/>
              </w:rPr>
              <w:t>（</w:t>
            </w:r>
            <w:r>
              <w:rPr>
                <w:rFonts w:hint="eastAsia"/>
              </w:rPr>
              <w:t>School</w:t>
            </w:r>
            <w:r>
              <w:rPr>
                <w:rFonts w:hint="eastAsia"/>
              </w:rPr>
              <w:t>）</w:t>
            </w:r>
          </w:p>
        </w:tc>
        <w:tc>
          <w:tcPr>
            <w:tcW w:w="7518" w:type="dxa"/>
            <w:gridSpan w:val="7"/>
            <w:vAlign w:val="center"/>
          </w:tcPr>
          <w:p w:rsidR="00430702" w:rsidRPr="001D0BF5" w:rsidRDefault="00430702" w:rsidP="00430702">
            <w:pPr>
              <w:jc w:val="center"/>
            </w:pPr>
            <w:r>
              <w:rPr>
                <w:rFonts w:hint="eastAsia"/>
              </w:rPr>
              <w:t>航空</w:t>
            </w:r>
            <w:r>
              <w:t>航天学院</w:t>
            </w:r>
          </w:p>
        </w:tc>
      </w:tr>
      <w:tr w:rsidR="00430702" w:rsidTr="00686943">
        <w:tc>
          <w:tcPr>
            <w:tcW w:w="2406" w:type="dxa"/>
            <w:vAlign w:val="center"/>
          </w:tcPr>
          <w:p w:rsidR="00430702" w:rsidRDefault="00430702" w:rsidP="00430702">
            <w:pPr>
              <w:jc w:val="center"/>
            </w:pPr>
            <w:r>
              <w:rPr>
                <w:rFonts w:hint="eastAsia"/>
              </w:rPr>
              <w:t>先修课程</w:t>
            </w:r>
          </w:p>
          <w:p w:rsidR="00430702" w:rsidRDefault="00430702" w:rsidP="00430702">
            <w:pPr>
              <w:jc w:val="center"/>
            </w:pPr>
            <w:r>
              <w:rPr>
                <w:rFonts w:hint="eastAsia"/>
              </w:rPr>
              <w:t>（</w:t>
            </w:r>
            <w:r w:rsidRPr="00D22BA3">
              <w:rPr>
                <w:rFonts w:hint="eastAsia"/>
              </w:rPr>
              <w:t>Prerequisite</w:t>
            </w:r>
            <w:r>
              <w:rPr>
                <w:rFonts w:hint="eastAsia"/>
              </w:rPr>
              <w:t>）</w:t>
            </w:r>
          </w:p>
        </w:tc>
        <w:tc>
          <w:tcPr>
            <w:tcW w:w="7518" w:type="dxa"/>
            <w:gridSpan w:val="7"/>
            <w:vAlign w:val="center"/>
          </w:tcPr>
          <w:p w:rsidR="00430702" w:rsidRPr="001D0BF5" w:rsidRDefault="004944CE" w:rsidP="00430702">
            <w:pPr>
              <w:jc w:val="center"/>
            </w:pPr>
            <w:hyperlink r:id="rId7" w:history="1">
              <w:r w:rsidR="00430702" w:rsidRPr="00D42EBC">
                <w:rPr>
                  <w:rFonts w:hint="eastAsia"/>
                </w:rPr>
                <w:t>自动控制原理</w:t>
              </w:r>
            </w:hyperlink>
            <w:r w:rsidR="00430702" w:rsidRPr="00D42EBC">
              <w:rPr>
                <w:rFonts w:hint="eastAsia"/>
              </w:rPr>
              <w:t>；飞行力学；飞行控制</w:t>
            </w:r>
          </w:p>
        </w:tc>
      </w:tr>
      <w:tr w:rsidR="00430702" w:rsidTr="00686943">
        <w:trPr>
          <w:gridAfter w:val="1"/>
          <w:wAfter w:w="10" w:type="dxa"/>
        </w:trPr>
        <w:tc>
          <w:tcPr>
            <w:tcW w:w="2406" w:type="dxa"/>
            <w:vAlign w:val="center"/>
          </w:tcPr>
          <w:p w:rsidR="00430702" w:rsidRDefault="00430702" w:rsidP="00430702">
            <w:pPr>
              <w:jc w:val="center"/>
            </w:pPr>
            <w:r>
              <w:rPr>
                <w:rFonts w:hint="eastAsia"/>
              </w:rPr>
              <w:t>授课教师</w:t>
            </w:r>
          </w:p>
          <w:p w:rsidR="00430702" w:rsidRDefault="00430702" w:rsidP="00430702">
            <w:pPr>
              <w:jc w:val="center"/>
            </w:pPr>
            <w:r>
              <w:rPr>
                <w:rFonts w:hint="eastAsia"/>
              </w:rPr>
              <w:t>（</w:t>
            </w:r>
            <w:r>
              <w:rPr>
                <w:rFonts w:hint="eastAsia"/>
              </w:rPr>
              <w:t>Instructor</w:t>
            </w:r>
            <w:r>
              <w:rPr>
                <w:rFonts w:hint="eastAsia"/>
              </w:rPr>
              <w:t>）</w:t>
            </w:r>
          </w:p>
        </w:tc>
        <w:tc>
          <w:tcPr>
            <w:tcW w:w="2780" w:type="dxa"/>
            <w:gridSpan w:val="2"/>
            <w:vAlign w:val="center"/>
          </w:tcPr>
          <w:p w:rsidR="00430702" w:rsidRDefault="00430702" w:rsidP="00430702">
            <w:pPr>
              <w:jc w:val="center"/>
            </w:pPr>
            <w:r>
              <w:rPr>
                <w:rFonts w:hint="eastAsia"/>
              </w:rPr>
              <w:t>庹红娅</w:t>
            </w:r>
          </w:p>
        </w:tc>
        <w:tc>
          <w:tcPr>
            <w:tcW w:w="2095" w:type="dxa"/>
            <w:gridSpan w:val="2"/>
            <w:vAlign w:val="center"/>
          </w:tcPr>
          <w:p w:rsidR="00430702" w:rsidRDefault="00430702" w:rsidP="00430702">
            <w:pPr>
              <w:jc w:val="center"/>
            </w:pPr>
            <w:r>
              <w:rPr>
                <w:rFonts w:hint="eastAsia"/>
              </w:rPr>
              <w:t>课程网址</w:t>
            </w:r>
          </w:p>
          <w:p w:rsidR="00430702" w:rsidRDefault="00430702" w:rsidP="00430702">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430702" w:rsidRPr="0074127F" w:rsidRDefault="00430702" w:rsidP="00430702">
            <w:pPr>
              <w:jc w:val="center"/>
              <w:rPr>
                <w:color w:val="00B050"/>
              </w:rPr>
            </w:pPr>
            <w:r>
              <w:rPr>
                <w:rFonts w:hint="eastAsia"/>
                <w:color w:val="00B050"/>
              </w:rPr>
              <w:t>无</w:t>
            </w:r>
          </w:p>
        </w:tc>
      </w:tr>
      <w:tr w:rsidR="00430702" w:rsidTr="00686943">
        <w:trPr>
          <w:trHeight w:val="1728"/>
        </w:trPr>
        <w:tc>
          <w:tcPr>
            <w:tcW w:w="2406" w:type="dxa"/>
            <w:vAlign w:val="center"/>
          </w:tcPr>
          <w:p w:rsidR="00430702" w:rsidRPr="001D0BF5" w:rsidRDefault="00430702" w:rsidP="00430702">
            <w:pPr>
              <w:jc w:val="center"/>
            </w:pPr>
            <w:r w:rsidRPr="00565461">
              <w:rPr>
                <w:rFonts w:hint="eastAsia"/>
                <w:color w:val="FF0000"/>
              </w:rPr>
              <w:t>*</w:t>
            </w:r>
            <w:r>
              <w:rPr>
                <w:rFonts w:hint="eastAsia"/>
              </w:rPr>
              <w:t>课程</w:t>
            </w:r>
            <w:r w:rsidRPr="001D0BF5">
              <w:rPr>
                <w:rFonts w:hint="eastAsia"/>
              </w:rPr>
              <w:t>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vAlign w:val="center"/>
          </w:tcPr>
          <w:p w:rsidR="00430702" w:rsidRDefault="00430702" w:rsidP="00430702">
            <w:pPr>
              <w:rPr>
                <w:color w:val="00B050"/>
              </w:rPr>
            </w:pPr>
          </w:p>
          <w:p w:rsidR="008D2178" w:rsidRPr="00405F16" w:rsidRDefault="008D2178" w:rsidP="008D2178">
            <w:pPr>
              <w:pStyle w:val="2"/>
              <w:ind w:firstLine="420"/>
              <w:rPr>
                <w:rFonts w:asciiTheme="minorHAnsi" w:eastAsiaTheme="minorEastAsia" w:hAnsiTheme="minorHAnsi" w:cstheme="minorBidi"/>
                <w:bCs w:val="0"/>
                <w:color w:val="auto"/>
                <w:sz w:val="21"/>
                <w:szCs w:val="22"/>
              </w:rPr>
            </w:pPr>
            <w:r w:rsidRPr="00405F16">
              <w:rPr>
                <w:rFonts w:asciiTheme="minorHAnsi" w:eastAsiaTheme="minorEastAsia" w:hAnsiTheme="minorHAnsi" w:cstheme="minorBidi" w:hint="eastAsia"/>
                <w:bCs w:val="0"/>
                <w:color w:val="auto"/>
                <w:sz w:val="21"/>
                <w:szCs w:val="22"/>
              </w:rPr>
              <w:t>《飞行器</w:t>
            </w:r>
            <w:r w:rsidRPr="00405F16">
              <w:rPr>
                <w:rFonts w:asciiTheme="minorHAnsi" w:eastAsiaTheme="minorEastAsia" w:hAnsiTheme="minorHAnsi" w:cstheme="minorBidi"/>
                <w:bCs w:val="0"/>
                <w:color w:val="auto"/>
                <w:sz w:val="21"/>
                <w:szCs w:val="22"/>
              </w:rPr>
              <w:t>综合</w:t>
            </w:r>
            <w:r w:rsidRPr="00405F16">
              <w:rPr>
                <w:rFonts w:asciiTheme="minorHAnsi" w:eastAsiaTheme="minorEastAsia" w:hAnsiTheme="minorHAnsi" w:cstheme="minorBidi" w:hint="eastAsia"/>
                <w:bCs w:val="0"/>
                <w:color w:val="auto"/>
                <w:sz w:val="21"/>
                <w:szCs w:val="22"/>
              </w:rPr>
              <w:t>航电系统》属于理论教学和实践教学相结合的</w:t>
            </w:r>
            <w:r w:rsidRPr="00405F16">
              <w:rPr>
                <w:rFonts w:asciiTheme="minorHAnsi" w:eastAsiaTheme="minorEastAsia" w:hAnsiTheme="minorHAnsi" w:cstheme="minorBidi"/>
                <w:bCs w:val="0"/>
                <w:color w:val="auto"/>
                <w:sz w:val="21"/>
                <w:szCs w:val="22"/>
              </w:rPr>
              <w:t>综合</w:t>
            </w:r>
            <w:r w:rsidRPr="00405F16">
              <w:rPr>
                <w:rFonts w:asciiTheme="minorHAnsi" w:eastAsiaTheme="minorEastAsia" w:hAnsiTheme="minorHAnsi" w:cstheme="minorBidi" w:hint="eastAsia"/>
                <w:bCs w:val="0"/>
                <w:color w:val="auto"/>
                <w:sz w:val="21"/>
                <w:szCs w:val="22"/>
              </w:rPr>
              <w:t>课程</w:t>
            </w:r>
            <w:r w:rsidRPr="00405F16">
              <w:rPr>
                <w:rFonts w:asciiTheme="minorHAnsi" w:eastAsiaTheme="minorEastAsia" w:hAnsiTheme="minorHAnsi" w:cstheme="minorBidi"/>
                <w:bCs w:val="0"/>
                <w:color w:val="auto"/>
                <w:sz w:val="21"/>
                <w:szCs w:val="22"/>
              </w:rPr>
              <w:t>，</w:t>
            </w:r>
            <w:r w:rsidRPr="00405F16">
              <w:rPr>
                <w:rFonts w:asciiTheme="minorHAnsi" w:eastAsiaTheme="minorEastAsia" w:hAnsiTheme="minorHAnsi" w:cstheme="minorBidi" w:hint="eastAsia"/>
                <w:bCs w:val="0"/>
                <w:color w:val="auto"/>
                <w:sz w:val="21"/>
                <w:szCs w:val="22"/>
              </w:rPr>
              <w:t>理论教学安排</w:t>
            </w:r>
            <w:r>
              <w:rPr>
                <w:rFonts w:asciiTheme="minorHAnsi" w:eastAsiaTheme="minorEastAsia" w:hAnsiTheme="minorHAnsi" w:cstheme="minorBidi"/>
                <w:bCs w:val="0"/>
                <w:color w:val="auto"/>
                <w:sz w:val="21"/>
                <w:szCs w:val="22"/>
              </w:rPr>
              <w:t>4</w:t>
            </w:r>
            <w:r w:rsidR="00F50D47">
              <w:rPr>
                <w:rFonts w:asciiTheme="minorHAnsi" w:eastAsiaTheme="minorEastAsia" w:hAnsiTheme="minorHAnsi" w:cstheme="minorBidi"/>
                <w:bCs w:val="0"/>
                <w:color w:val="auto"/>
                <w:sz w:val="21"/>
                <w:szCs w:val="22"/>
              </w:rPr>
              <w:t>0</w:t>
            </w:r>
            <w:r w:rsidRPr="00405F16">
              <w:rPr>
                <w:rFonts w:asciiTheme="minorHAnsi" w:eastAsiaTheme="minorEastAsia" w:hAnsiTheme="minorHAnsi" w:cstheme="minorBidi" w:hint="eastAsia"/>
                <w:bCs w:val="0"/>
                <w:color w:val="auto"/>
                <w:sz w:val="21"/>
                <w:szCs w:val="22"/>
              </w:rPr>
              <w:t>学时，实践教学安排</w:t>
            </w:r>
            <w:r w:rsidR="00F50D47">
              <w:rPr>
                <w:rFonts w:asciiTheme="minorHAnsi" w:eastAsiaTheme="minorEastAsia" w:hAnsiTheme="minorHAnsi" w:cstheme="minorBidi"/>
                <w:bCs w:val="0"/>
                <w:color w:val="auto"/>
                <w:sz w:val="21"/>
                <w:szCs w:val="22"/>
              </w:rPr>
              <w:t>8</w:t>
            </w:r>
            <w:r w:rsidRPr="00405F16">
              <w:rPr>
                <w:rFonts w:asciiTheme="minorHAnsi" w:eastAsiaTheme="minorEastAsia" w:hAnsiTheme="minorHAnsi" w:cstheme="minorBidi" w:hint="eastAsia"/>
                <w:bCs w:val="0"/>
                <w:color w:val="auto"/>
                <w:sz w:val="21"/>
                <w:szCs w:val="22"/>
              </w:rPr>
              <w:t>学时，是针对航空航天专业</w:t>
            </w:r>
            <w:r w:rsidR="00F50D47">
              <w:rPr>
                <w:rFonts w:asciiTheme="minorHAnsi" w:eastAsiaTheme="minorEastAsia" w:hAnsiTheme="minorHAnsi" w:cstheme="minorBidi" w:hint="eastAsia"/>
                <w:bCs w:val="0"/>
                <w:color w:val="auto"/>
                <w:sz w:val="21"/>
                <w:szCs w:val="22"/>
              </w:rPr>
              <w:t>本科</w:t>
            </w:r>
            <w:r w:rsidRPr="00405F16">
              <w:rPr>
                <w:rFonts w:asciiTheme="minorHAnsi" w:eastAsiaTheme="minorEastAsia" w:hAnsiTheme="minorHAnsi" w:cstheme="minorBidi" w:hint="eastAsia"/>
                <w:bCs w:val="0"/>
                <w:color w:val="auto"/>
                <w:sz w:val="21"/>
                <w:szCs w:val="22"/>
              </w:rPr>
              <w:t>学生的</w:t>
            </w:r>
            <w:r>
              <w:rPr>
                <w:rFonts w:asciiTheme="minorHAnsi" w:eastAsiaTheme="minorEastAsia" w:hAnsiTheme="minorHAnsi" w:cstheme="minorBidi" w:hint="eastAsia"/>
                <w:bCs w:val="0"/>
                <w:color w:val="auto"/>
                <w:sz w:val="21"/>
                <w:szCs w:val="22"/>
              </w:rPr>
              <w:t>选</w:t>
            </w:r>
            <w:r w:rsidRPr="00405F16">
              <w:rPr>
                <w:rFonts w:asciiTheme="minorHAnsi" w:eastAsiaTheme="minorEastAsia" w:hAnsiTheme="minorHAnsi" w:cstheme="minorBidi" w:hint="eastAsia"/>
                <w:bCs w:val="0"/>
                <w:color w:val="auto"/>
                <w:sz w:val="21"/>
                <w:szCs w:val="22"/>
              </w:rPr>
              <w:t>修课，也可作为信息工程、电气工程、机械电子等工科专业的选修课。</w:t>
            </w:r>
          </w:p>
          <w:p w:rsidR="008D2178" w:rsidRPr="00405F16" w:rsidRDefault="008D2178" w:rsidP="008D2178">
            <w:pPr>
              <w:pStyle w:val="2"/>
              <w:ind w:firstLine="420"/>
              <w:rPr>
                <w:rFonts w:asciiTheme="minorHAnsi" w:eastAsiaTheme="minorEastAsia" w:hAnsiTheme="minorHAnsi" w:cstheme="minorBidi"/>
                <w:bCs w:val="0"/>
                <w:color w:val="auto"/>
                <w:sz w:val="21"/>
                <w:szCs w:val="22"/>
              </w:rPr>
            </w:pPr>
            <w:r w:rsidRPr="00405F16">
              <w:rPr>
                <w:rFonts w:asciiTheme="minorHAnsi" w:eastAsiaTheme="minorEastAsia" w:hAnsiTheme="minorHAnsi" w:cstheme="minorBidi" w:hint="eastAsia"/>
                <w:bCs w:val="0"/>
                <w:color w:val="auto"/>
                <w:sz w:val="21"/>
                <w:szCs w:val="22"/>
              </w:rPr>
              <w:t>本课程主要</w:t>
            </w:r>
            <w:r w:rsidRPr="00405F16">
              <w:rPr>
                <w:rFonts w:asciiTheme="minorHAnsi" w:eastAsiaTheme="minorEastAsia" w:hAnsiTheme="minorHAnsi" w:cstheme="minorBidi"/>
                <w:bCs w:val="0"/>
                <w:color w:val="auto"/>
                <w:sz w:val="21"/>
                <w:szCs w:val="22"/>
              </w:rPr>
              <w:t>讲述</w:t>
            </w:r>
            <w:r w:rsidRPr="00405F16">
              <w:rPr>
                <w:rFonts w:asciiTheme="minorHAnsi" w:eastAsiaTheme="minorEastAsia" w:hAnsiTheme="minorHAnsi" w:cstheme="minorBidi" w:hint="eastAsia"/>
                <w:bCs w:val="0"/>
                <w:color w:val="auto"/>
                <w:sz w:val="21"/>
                <w:szCs w:val="22"/>
              </w:rPr>
              <w:t>航空</w:t>
            </w:r>
            <w:r w:rsidRPr="00405F16">
              <w:rPr>
                <w:rFonts w:asciiTheme="minorHAnsi" w:eastAsiaTheme="minorEastAsia" w:hAnsiTheme="minorHAnsi" w:cstheme="minorBidi"/>
                <w:bCs w:val="0"/>
                <w:color w:val="auto"/>
                <w:sz w:val="21"/>
                <w:szCs w:val="22"/>
              </w:rPr>
              <w:t>飞行器</w:t>
            </w:r>
            <w:r w:rsidRPr="00405F16">
              <w:rPr>
                <w:rFonts w:asciiTheme="minorHAnsi" w:eastAsiaTheme="minorEastAsia" w:hAnsiTheme="minorHAnsi" w:cstheme="minorBidi" w:hint="eastAsia"/>
                <w:bCs w:val="0"/>
                <w:color w:val="auto"/>
                <w:sz w:val="21"/>
                <w:szCs w:val="22"/>
              </w:rPr>
              <w:t>综合航电系统，</w:t>
            </w:r>
            <w:r w:rsidRPr="00405F16">
              <w:rPr>
                <w:rFonts w:asciiTheme="minorHAnsi" w:eastAsiaTheme="minorEastAsia" w:hAnsiTheme="minorHAnsi" w:cstheme="minorBidi"/>
                <w:bCs w:val="0"/>
                <w:color w:val="auto"/>
                <w:sz w:val="21"/>
                <w:szCs w:val="22"/>
              </w:rPr>
              <w:t>包括</w:t>
            </w:r>
            <w:r w:rsidRPr="00405F16">
              <w:rPr>
                <w:rFonts w:asciiTheme="minorHAnsi" w:eastAsiaTheme="minorEastAsia" w:hAnsiTheme="minorHAnsi" w:cstheme="minorBidi" w:hint="eastAsia"/>
                <w:bCs w:val="0"/>
                <w:color w:val="auto"/>
                <w:sz w:val="21"/>
                <w:szCs w:val="22"/>
              </w:rPr>
              <w:t>航电概述</w:t>
            </w:r>
            <w:r w:rsidR="00F50D47">
              <w:rPr>
                <w:rFonts w:asciiTheme="minorHAnsi" w:eastAsiaTheme="minorEastAsia" w:hAnsiTheme="minorHAnsi" w:cstheme="minorBidi" w:hint="eastAsia"/>
                <w:bCs w:val="0"/>
                <w:color w:val="auto"/>
                <w:sz w:val="21"/>
                <w:szCs w:val="22"/>
              </w:rPr>
              <w:t>与关键技术</w:t>
            </w:r>
            <w:r w:rsidRPr="00405F16">
              <w:rPr>
                <w:rFonts w:asciiTheme="minorHAnsi" w:eastAsiaTheme="minorEastAsia" w:hAnsiTheme="minorHAnsi" w:cstheme="minorBidi" w:hint="eastAsia"/>
                <w:bCs w:val="0"/>
                <w:color w:val="auto"/>
                <w:sz w:val="21"/>
                <w:szCs w:val="22"/>
              </w:rPr>
              <w:t>，</w:t>
            </w:r>
            <w:r w:rsidR="00F50D47">
              <w:rPr>
                <w:rFonts w:asciiTheme="minorHAnsi" w:eastAsiaTheme="minorEastAsia" w:hAnsiTheme="minorHAnsi" w:cstheme="minorBidi" w:hint="eastAsia"/>
                <w:bCs w:val="0"/>
                <w:color w:val="auto"/>
                <w:sz w:val="21"/>
                <w:szCs w:val="22"/>
              </w:rPr>
              <w:t>新一代航电发展规划，</w:t>
            </w:r>
            <w:r w:rsidR="00F50D47" w:rsidRPr="00F50D47">
              <w:rPr>
                <w:rFonts w:asciiTheme="minorHAnsi" w:eastAsiaTheme="minorEastAsia" w:hAnsiTheme="minorHAnsi" w:cstheme="minorBidi" w:hint="eastAsia"/>
                <w:bCs w:val="0"/>
                <w:color w:val="auto"/>
                <w:sz w:val="21"/>
                <w:szCs w:val="22"/>
              </w:rPr>
              <w:t>显控系统需求与设计，</w:t>
            </w:r>
            <w:r w:rsidR="00F50D47" w:rsidRPr="00405F16">
              <w:rPr>
                <w:rFonts w:asciiTheme="minorHAnsi" w:eastAsiaTheme="minorEastAsia" w:hAnsiTheme="minorHAnsi" w:cstheme="minorBidi" w:hint="eastAsia"/>
                <w:bCs w:val="0"/>
                <w:color w:val="auto"/>
                <w:sz w:val="21"/>
                <w:szCs w:val="22"/>
              </w:rPr>
              <w:t>航空</w:t>
            </w:r>
            <w:r w:rsidR="00F50D47" w:rsidRPr="00405F16">
              <w:rPr>
                <w:rFonts w:asciiTheme="minorHAnsi" w:eastAsiaTheme="minorEastAsia" w:hAnsiTheme="minorHAnsi" w:cstheme="minorBidi"/>
                <w:bCs w:val="0"/>
                <w:color w:val="auto"/>
                <w:sz w:val="21"/>
                <w:szCs w:val="22"/>
              </w:rPr>
              <w:t>仪表</w:t>
            </w:r>
            <w:r w:rsidR="00F50D47" w:rsidRPr="00405F16">
              <w:rPr>
                <w:rFonts w:asciiTheme="minorHAnsi" w:eastAsiaTheme="minorEastAsia" w:hAnsiTheme="minorHAnsi" w:cstheme="minorBidi" w:hint="eastAsia"/>
                <w:bCs w:val="0"/>
                <w:color w:val="auto"/>
                <w:sz w:val="21"/>
                <w:szCs w:val="22"/>
              </w:rPr>
              <w:t>参数</w:t>
            </w:r>
            <w:r w:rsidR="00F50D47" w:rsidRPr="00405F16">
              <w:rPr>
                <w:rFonts w:asciiTheme="minorHAnsi" w:eastAsiaTheme="minorEastAsia" w:hAnsiTheme="minorHAnsi" w:cstheme="minorBidi"/>
                <w:bCs w:val="0"/>
                <w:color w:val="auto"/>
                <w:sz w:val="21"/>
                <w:szCs w:val="22"/>
              </w:rPr>
              <w:t>测量原理，</w:t>
            </w:r>
            <w:r w:rsidRPr="00405F16">
              <w:rPr>
                <w:rFonts w:asciiTheme="minorHAnsi" w:eastAsiaTheme="minorEastAsia" w:hAnsiTheme="minorHAnsi" w:cstheme="minorBidi" w:hint="eastAsia"/>
                <w:bCs w:val="0"/>
                <w:color w:val="auto"/>
                <w:sz w:val="21"/>
                <w:szCs w:val="22"/>
              </w:rPr>
              <w:t>航电</w:t>
            </w:r>
            <w:r w:rsidRPr="00405F16">
              <w:rPr>
                <w:rFonts w:asciiTheme="minorHAnsi" w:eastAsiaTheme="minorEastAsia" w:hAnsiTheme="minorHAnsi" w:cstheme="minorBidi"/>
                <w:bCs w:val="0"/>
                <w:color w:val="auto"/>
                <w:sz w:val="21"/>
                <w:szCs w:val="22"/>
              </w:rPr>
              <w:t>系统</w:t>
            </w:r>
            <w:r w:rsidR="00F50D47">
              <w:rPr>
                <w:rFonts w:asciiTheme="minorHAnsi" w:eastAsiaTheme="minorEastAsia" w:hAnsiTheme="minorHAnsi" w:cstheme="minorBidi" w:hint="eastAsia"/>
                <w:bCs w:val="0"/>
                <w:color w:val="auto"/>
                <w:sz w:val="21"/>
                <w:szCs w:val="22"/>
              </w:rPr>
              <w:t>功能组织、架构与</w:t>
            </w:r>
            <w:r w:rsidRPr="00405F16">
              <w:rPr>
                <w:rFonts w:asciiTheme="minorHAnsi" w:eastAsiaTheme="minorEastAsia" w:hAnsiTheme="minorHAnsi" w:cstheme="minorBidi" w:hint="eastAsia"/>
                <w:bCs w:val="0"/>
                <w:color w:val="auto"/>
                <w:sz w:val="21"/>
                <w:szCs w:val="22"/>
              </w:rPr>
              <w:t>设计</w:t>
            </w:r>
            <w:r w:rsidRPr="00405F16">
              <w:rPr>
                <w:rFonts w:asciiTheme="minorHAnsi" w:eastAsiaTheme="minorEastAsia" w:hAnsiTheme="minorHAnsi" w:cstheme="minorBidi"/>
                <w:bCs w:val="0"/>
                <w:color w:val="auto"/>
                <w:sz w:val="21"/>
                <w:szCs w:val="22"/>
              </w:rPr>
              <w:t>，</w:t>
            </w:r>
            <w:r w:rsidRPr="00405F16">
              <w:rPr>
                <w:rFonts w:asciiTheme="minorHAnsi" w:eastAsiaTheme="minorEastAsia" w:hAnsiTheme="minorHAnsi" w:cstheme="minorBidi" w:hint="eastAsia"/>
                <w:bCs w:val="0"/>
                <w:color w:val="auto"/>
                <w:sz w:val="21"/>
                <w:szCs w:val="22"/>
              </w:rPr>
              <w:t>飞行</w:t>
            </w:r>
            <w:r w:rsidRPr="00405F16">
              <w:rPr>
                <w:rFonts w:asciiTheme="minorHAnsi" w:eastAsiaTheme="minorEastAsia" w:hAnsiTheme="minorHAnsi" w:cstheme="minorBidi"/>
                <w:bCs w:val="0"/>
                <w:color w:val="auto"/>
                <w:sz w:val="21"/>
                <w:szCs w:val="22"/>
              </w:rPr>
              <w:t>管理系统</w:t>
            </w:r>
            <w:r w:rsidRPr="00405F16">
              <w:rPr>
                <w:rFonts w:asciiTheme="minorHAnsi" w:eastAsiaTheme="minorEastAsia" w:hAnsiTheme="minorHAnsi" w:cstheme="minorBidi" w:hint="eastAsia"/>
                <w:bCs w:val="0"/>
                <w:color w:val="auto"/>
                <w:sz w:val="21"/>
                <w:szCs w:val="22"/>
              </w:rPr>
              <w:t>组成</w:t>
            </w:r>
            <w:r w:rsidRPr="00405F16">
              <w:rPr>
                <w:rFonts w:asciiTheme="minorHAnsi" w:eastAsiaTheme="minorEastAsia" w:hAnsiTheme="minorHAnsi" w:cstheme="minorBidi"/>
                <w:bCs w:val="0"/>
                <w:color w:val="auto"/>
                <w:sz w:val="21"/>
                <w:szCs w:val="22"/>
              </w:rPr>
              <w:t>、原理和实现，</w:t>
            </w:r>
            <w:r w:rsidRPr="00405F16">
              <w:rPr>
                <w:rFonts w:asciiTheme="minorHAnsi" w:eastAsiaTheme="minorEastAsia" w:hAnsiTheme="minorHAnsi" w:cstheme="minorBidi" w:hint="eastAsia"/>
                <w:bCs w:val="0"/>
                <w:color w:val="auto"/>
                <w:sz w:val="21"/>
                <w:szCs w:val="22"/>
              </w:rPr>
              <w:t>自动飞行控制系统的组成和</w:t>
            </w:r>
            <w:r w:rsidRPr="00405F16">
              <w:rPr>
                <w:rFonts w:asciiTheme="minorHAnsi" w:eastAsiaTheme="minorEastAsia" w:hAnsiTheme="minorHAnsi" w:cstheme="minorBidi"/>
                <w:bCs w:val="0"/>
                <w:color w:val="auto"/>
                <w:sz w:val="21"/>
                <w:szCs w:val="22"/>
              </w:rPr>
              <w:t>原理</w:t>
            </w:r>
            <w:r w:rsidRPr="00405F16">
              <w:rPr>
                <w:rFonts w:asciiTheme="minorHAnsi" w:eastAsiaTheme="minorEastAsia" w:hAnsiTheme="minorHAnsi" w:cstheme="minorBidi" w:hint="eastAsia"/>
                <w:bCs w:val="0"/>
                <w:color w:val="auto"/>
                <w:sz w:val="21"/>
                <w:szCs w:val="22"/>
              </w:rPr>
              <w:t>，环境</w:t>
            </w:r>
            <w:r w:rsidRPr="00405F16">
              <w:rPr>
                <w:rFonts w:asciiTheme="minorHAnsi" w:eastAsiaTheme="minorEastAsia" w:hAnsiTheme="minorHAnsi" w:cstheme="minorBidi"/>
                <w:bCs w:val="0"/>
                <w:color w:val="auto"/>
                <w:sz w:val="21"/>
                <w:szCs w:val="22"/>
              </w:rPr>
              <w:t>监视系统</w:t>
            </w:r>
            <w:r w:rsidR="00F50D47">
              <w:rPr>
                <w:rFonts w:asciiTheme="minorHAnsi" w:eastAsiaTheme="minorEastAsia" w:hAnsiTheme="minorHAnsi" w:cstheme="minorBidi" w:hint="eastAsia"/>
                <w:bCs w:val="0"/>
                <w:color w:val="auto"/>
                <w:sz w:val="21"/>
                <w:szCs w:val="22"/>
              </w:rPr>
              <w:t>需求、</w:t>
            </w:r>
            <w:r w:rsidRPr="00405F16">
              <w:rPr>
                <w:rFonts w:asciiTheme="minorHAnsi" w:eastAsiaTheme="minorEastAsia" w:hAnsiTheme="minorHAnsi" w:cstheme="minorBidi" w:hint="eastAsia"/>
                <w:bCs w:val="0"/>
                <w:color w:val="auto"/>
                <w:sz w:val="21"/>
                <w:szCs w:val="22"/>
              </w:rPr>
              <w:t>核心</w:t>
            </w:r>
            <w:r w:rsidRPr="00405F16">
              <w:rPr>
                <w:rFonts w:asciiTheme="minorHAnsi" w:eastAsiaTheme="minorEastAsia" w:hAnsiTheme="minorHAnsi" w:cstheme="minorBidi"/>
                <w:bCs w:val="0"/>
                <w:color w:val="auto"/>
                <w:sz w:val="21"/>
                <w:szCs w:val="22"/>
              </w:rPr>
              <w:t>算法设计</w:t>
            </w:r>
            <w:r w:rsidRPr="00405F16">
              <w:rPr>
                <w:rFonts w:asciiTheme="minorHAnsi" w:eastAsiaTheme="minorEastAsia" w:hAnsiTheme="minorHAnsi" w:cstheme="minorBidi" w:hint="eastAsia"/>
                <w:bCs w:val="0"/>
                <w:color w:val="auto"/>
                <w:sz w:val="21"/>
                <w:szCs w:val="22"/>
              </w:rPr>
              <w:t>和</w:t>
            </w:r>
            <w:r w:rsidRPr="00405F16">
              <w:rPr>
                <w:rFonts w:asciiTheme="minorHAnsi" w:eastAsiaTheme="minorEastAsia" w:hAnsiTheme="minorHAnsi" w:cstheme="minorBidi"/>
                <w:bCs w:val="0"/>
                <w:color w:val="auto"/>
                <w:sz w:val="21"/>
                <w:szCs w:val="22"/>
              </w:rPr>
              <w:t>阈值分析</w:t>
            </w:r>
            <w:r w:rsidRPr="00405F16">
              <w:rPr>
                <w:rFonts w:asciiTheme="minorHAnsi" w:eastAsiaTheme="minorEastAsia" w:hAnsiTheme="minorHAnsi" w:cstheme="minorBidi" w:hint="eastAsia"/>
                <w:bCs w:val="0"/>
                <w:color w:val="auto"/>
                <w:sz w:val="21"/>
                <w:szCs w:val="22"/>
              </w:rPr>
              <w:t>方法，</w:t>
            </w:r>
            <w:r w:rsidR="00F50D47">
              <w:rPr>
                <w:rFonts w:asciiTheme="minorHAnsi" w:eastAsiaTheme="minorEastAsia" w:hAnsiTheme="minorHAnsi" w:cstheme="minorBidi" w:hint="eastAsia"/>
                <w:bCs w:val="0"/>
                <w:color w:val="auto"/>
                <w:sz w:val="21"/>
                <w:szCs w:val="22"/>
              </w:rPr>
              <w:t>以及其他通信及电力等航电系统</w:t>
            </w:r>
            <w:r w:rsidRPr="00405F16">
              <w:rPr>
                <w:rFonts w:asciiTheme="minorHAnsi" w:eastAsiaTheme="minorEastAsia" w:hAnsiTheme="minorHAnsi" w:cstheme="minorBidi" w:hint="eastAsia"/>
                <w:bCs w:val="0"/>
                <w:color w:val="auto"/>
                <w:sz w:val="21"/>
                <w:szCs w:val="22"/>
              </w:rPr>
              <w:t>相关</w:t>
            </w:r>
            <w:r w:rsidRPr="00405F16">
              <w:rPr>
                <w:rFonts w:asciiTheme="minorHAnsi" w:eastAsiaTheme="minorEastAsia" w:hAnsiTheme="minorHAnsi" w:cstheme="minorBidi"/>
                <w:bCs w:val="0"/>
                <w:color w:val="auto"/>
                <w:sz w:val="21"/>
                <w:szCs w:val="22"/>
              </w:rPr>
              <w:t>知识。</w:t>
            </w:r>
          </w:p>
          <w:p w:rsidR="008D2178" w:rsidRPr="00405F16" w:rsidRDefault="008D2178" w:rsidP="008D2178">
            <w:pPr>
              <w:tabs>
                <w:tab w:val="num" w:pos="720"/>
              </w:tabs>
              <w:ind w:firstLineChars="200" w:firstLine="420"/>
              <w:jc w:val="left"/>
            </w:pPr>
            <w:r w:rsidRPr="00405F16">
              <w:rPr>
                <w:rFonts w:hint="eastAsia"/>
              </w:rPr>
              <w:t>通过本课程学习</w:t>
            </w:r>
            <w:r>
              <w:rPr>
                <w:rFonts w:hint="eastAsia"/>
              </w:rPr>
              <w:t>旨在</w:t>
            </w:r>
            <w:r w:rsidRPr="00405F16">
              <w:rPr>
                <w:rFonts w:hint="eastAsia"/>
              </w:rPr>
              <w:t>使</w:t>
            </w:r>
            <w:r w:rsidRPr="00405F16">
              <w:t>学生</w:t>
            </w:r>
            <w:r w:rsidRPr="00405F16">
              <w:rPr>
                <w:rFonts w:hint="eastAsia"/>
              </w:rPr>
              <w:t>理解航空电子系统基本原理和设计方法，</w:t>
            </w:r>
            <w:r w:rsidRPr="00405F16">
              <w:t>能</w:t>
            </w:r>
            <w:r w:rsidRPr="00405F16">
              <w:rPr>
                <w:rFonts w:hint="eastAsia"/>
              </w:rPr>
              <w:t>运用相关知识分析和解决航空电子系统中的问题，理解航空电子系统</w:t>
            </w:r>
            <w:r>
              <w:rPr>
                <w:rFonts w:hint="eastAsia"/>
              </w:rPr>
              <w:t>中</w:t>
            </w:r>
            <w:r w:rsidRPr="00405F16">
              <w:rPr>
                <w:rFonts w:hint="eastAsia"/>
              </w:rPr>
              <w:t>的设计方案，并利用相关设计标准设计满足特定需求的分系统。与设计团队合作，运用所学知识，完成航空电子系统集体设计项目。</w:t>
            </w:r>
          </w:p>
          <w:p w:rsidR="008D2178" w:rsidRPr="008D2178" w:rsidRDefault="008D2178" w:rsidP="00430702"/>
        </w:tc>
      </w:tr>
      <w:tr w:rsidR="00430702" w:rsidTr="00AE6C69">
        <w:trPr>
          <w:trHeight w:val="1633"/>
        </w:trPr>
        <w:tc>
          <w:tcPr>
            <w:tcW w:w="2406" w:type="dxa"/>
            <w:tcBorders>
              <w:bottom w:val="single" w:sz="4" w:space="0" w:color="auto"/>
            </w:tcBorders>
            <w:vAlign w:val="center"/>
          </w:tcPr>
          <w:p w:rsidR="00430702" w:rsidRPr="001D0BF5" w:rsidRDefault="00430702" w:rsidP="00430702">
            <w:pPr>
              <w:jc w:val="center"/>
            </w:pPr>
            <w:r w:rsidRPr="00565461">
              <w:rPr>
                <w:rFonts w:hint="eastAsia"/>
                <w:color w:val="FF0000"/>
              </w:rPr>
              <w:t>*</w:t>
            </w:r>
            <w:r w:rsidRPr="001D0BF5">
              <w:rPr>
                <w:rFonts w:hint="eastAsia"/>
              </w:rPr>
              <w:t>课程简介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tcBorders>
              <w:bottom w:val="single" w:sz="4" w:space="0" w:color="auto"/>
            </w:tcBorders>
            <w:vAlign w:val="center"/>
          </w:tcPr>
          <w:p w:rsidR="00430702" w:rsidRDefault="00430702" w:rsidP="00430702">
            <w:pPr>
              <w:jc w:val="left"/>
              <w:rPr>
                <w:color w:val="00B050"/>
              </w:rPr>
            </w:pPr>
          </w:p>
          <w:p w:rsidR="0004438F" w:rsidRDefault="0004438F" w:rsidP="0004438F">
            <w:pPr>
              <w:ind w:firstLineChars="200" w:firstLine="420"/>
            </w:pPr>
            <w:r w:rsidRPr="00D822C3">
              <w:t>"</w:t>
            </w:r>
            <w:r w:rsidRPr="002C1FEA">
              <w:t>I</w:t>
            </w:r>
            <w:r w:rsidRPr="00D822C3">
              <w:t xml:space="preserve">ntegrated </w:t>
            </w:r>
            <w:r w:rsidRPr="002C1FEA">
              <w:t>A</w:t>
            </w:r>
            <w:r w:rsidRPr="00D822C3">
              <w:t xml:space="preserve">vionics </w:t>
            </w:r>
            <w:r w:rsidRPr="002C1FEA">
              <w:t>S</w:t>
            </w:r>
            <w:r w:rsidRPr="00D822C3">
              <w:t>ystem</w:t>
            </w:r>
            <w:r w:rsidRPr="002C1FEA">
              <w:t xml:space="preserve"> of Aircrafts</w:t>
            </w:r>
            <w:r w:rsidRPr="00D822C3">
              <w:t xml:space="preserve">" is a combination </w:t>
            </w:r>
            <w:r w:rsidRPr="002C1FEA">
              <w:t xml:space="preserve">course </w:t>
            </w:r>
            <w:r w:rsidRPr="00D822C3">
              <w:t>of theoretical teaching and practical teaching,</w:t>
            </w:r>
            <w:r w:rsidRPr="002C1FEA">
              <w:t xml:space="preserve"> which has </w:t>
            </w:r>
            <w:r>
              <w:t>4</w:t>
            </w:r>
            <w:r w:rsidR="00AB1583">
              <w:t>0</w:t>
            </w:r>
            <w:r w:rsidRPr="002C1FEA">
              <w:t xml:space="preserve"> hours of </w:t>
            </w:r>
            <w:r w:rsidRPr="00D822C3">
              <w:t>theoretical teaching</w:t>
            </w:r>
            <w:r w:rsidRPr="002C1FEA">
              <w:t xml:space="preserve"> and </w:t>
            </w:r>
            <w:r w:rsidR="00AB1583">
              <w:t>8</w:t>
            </w:r>
            <w:r>
              <w:t xml:space="preserve"> </w:t>
            </w:r>
            <w:r w:rsidRPr="002C1FEA">
              <w:t xml:space="preserve">hours of </w:t>
            </w:r>
            <w:r w:rsidRPr="00D822C3">
              <w:t>practical teaching</w:t>
            </w:r>
            <w:r w:rsidRPr="002C1FEA">
              <w:t>.</w:t>
            </w:r>
            <w:r w:rsidRPr="00D822C3">
              <w:t xml:space="preserve"> </w:t>
            </w:r>
            <w:r w:rsidRPr="002C1FEA">
              <w:t xml:space="preserve">This </w:t>
            </w:r>
            <w:r w:rsidRPr="00D822C3">
              <w:t xml:space="preserve">is a </w:t>
            </w:r>
            <w:r w:rsidRPr="002C1FEA">
              <w:t>selective</w:t>
            </w:r>
            <w:r w:rsidRPr="00D822C3">
              <w:t xml:space="preserve"> course for </w:t>
            </w:r>
            <w:r w:rsidRPr="002C1FEA">
              <w:t>A</w:t>
            </w:r>
            <w:r w:rsidRPr="00D822C3">
              <w:t xml:space="preserve">erospace </w:t>
            </w:r>
            <w:r w:rsidRPr="002C1FEA">
              <w:t>majors</w:t>
            </w:r>
            <w:r w:rsidRPr="00D822C3">
              <w:t xml:space="preserve">, </w:t>
            </w:r>
            <w:r w:rsidRPr="002C1FEA">
              <w:t>and can also be a selective one for engineering majors such as information engineering, electrical engineering, mechanical electronics and so on.</w:t>
            </w:r>
          </w:p>
          <w:p w:rsidR="0004438F" w:rsidRPr="000C6BF3" w:rsidRDefault="0004438F" w:rsidP="00AB1583">
            <w:pPr>
              <w:ind w:firstLineChars="200" w:firstLine="420"/>
            </w:pPr>
            <w:r w:rsidRPr="00D822C3">
              <w:lastRenderedPageBreak/>
              <w:t xml:space="preserve">This course mainly introduces the </w:t>
            </w:r>
            <w:r w:rsidRPr="000C6BF3">
              <w:t>aircrafts’</w:t>
            </w:r>
            <w:r>
              <w:t xml:space="preserve"> </w:t>
            </w:r>
            <w:r w:rsidRPr="000C6BF3">
              <w:t>avionics</w:t>
            </w:r>
            <w:r w:rsidRPr="00D822C3">
              <w:t xml:space="preserve"> system, including </w:t>
            </w:r>
            <w:r w:rsidRPr="00665B43">
              <w:t>an development</w:t>
            </w:r>
            <w:r w:rsidRPr="000C6BF3">
              <w:t xml:space="preserve"> </w:t>
            </w:r>
            <w:r w:rsidR="00AB1583">
              <w:t xml:space="preserve">overview and key </w:t>
            </w:r>
            <w:r w:rsidR="00AB1583" w:rsidRPr="00AB1583">
              <w:t xml:space="preserve">technologies </w:t>
            </w:r>
            <w:r w:rsidRPr="00665B43">
              <w:t xml:space="preserve">of </w:t>
            </w:r>
            <w:r w:rsidRPr="000C6BF3">
              <w:t>the</w:t>
            </w:r>
            <w:r w:rsidRPr="00665B43">
              <w:t xml:space="preserve"> avionics</w:t>
            </w:r>
            <w:r w:rsidRPr="000C6BF3">
              <w:t xml:space="preserve"> system</w:t>
            </w:r>
            <w:r w:rsidRPr="00D822C3">
              <w:t xml:space="preserve">, </w:t>
            </w:r>
            <w:r w:rsidR="00AB1583" w:rsidRPr="000C6BF3">
              <w:t xml:space="preserve">the design </w:t>
            </w:r>
            <w:r w:rsidR="00AB1583">
              <w:t xml:space="preserve">requirement and </w:t>
            </w:r>
            <w:r w:rsidR="00AB1583" w:rsidRPr="000C6BF3">
              <w:t xml:space="preserve">principle of </w:t>
            </w:r>
            <w:r w:rsidR="00AB1583" w:rsidRPr="00D822C3">
              <w:t>display system</w:t>
            </w:r>
            <w:r w:rsidR="00AB1583" w:rsidRPr="000C6BF3">
              <w:t>, the parameter computing methods of the</w:t>
            </w:r>
            <w:r w:rsidR="00AB1583">
              <w:t xml:space="preserve"> aircraft</w:t>
            </w:r>
            <w:r w:rsidR="00AB1583" w:rsidRPr="000C6BF3">
              <w:t xml:space="preserve"> </w:t>
            </w:r>
            <w:r w:rsidR="00AB1583" w:rsidRPr="00D822C3">
              <w:t>instrument</w:t>
            </w:r>
            <w:r w:rsidR="00AB1583" w:rsidRPr="000C6BF3">
              <w:t>s,</w:t>
            </w:r>
            <w:r w:rsidR="00AB1583">
              <w:t xml:space="preserve"> </w:t>
            </w:r>
            <w:r>
              <w:t xml:space="preserve">the </w:t>
            </w:r>
            <w:r w:rsidRPr="00665B43">
              <w:t>design and architecture</w:t>
            </w:r>
            <w:r>
              <w:t xml:space="preserve"> of the system</w:t>
            </w:r>
            <w:r w:rsidRPr="00D822C3">
              <w:t xml:space="preserve">, </w:t>
            </w:r>
            <w:r w:rsidRPr="000C6BF3">
              <w:t xml:space="preserve">the </w:t>
            </w:r>
            <w:r w:rsidRPr="00D822C3">
              <w:t>composition, principle and realization</w:t>
            </w:r>
            <w:r w:rsidRPr="000C6BF3">
              <w:t xml:space="preserve"> of </w:t>
            </w:r>
            <w:r w:rsidRPr="00D822C3">
              <w:t xml:space="preserve">flight management system, </w:t>
            </w:r>
            <w:r w:rsidRPr="000C6BF3">
              <w:t>the</w:t>
            </w:r>
            <w:r w:rsidR="00AB1583">
              <w:t xml:space="preserve"> </w:t>
            </w:r>
            <w:r w:rsidRPr="000C6BF3">
              <w:t>structure</w:t>
            </w:r>
            <w:r>
              <w:t xml:space="preserve"> and </w:t>
            </w:r>
            <w:r w:rsidRPr="000C6BF3">
              <w:t xml:space="preserve">working </w:t>
            </w:r>
            <w:r w:rsidRPr="00D822C3">
              <w:t>principle of</w:t>
            </w:r>
            <w:r w:rsidRPr="000C6BF3">
              <w:t xml:space="preserve"> </w:t>
            </w:r>
            <w:r w:rsidRPr="00D822C3">
              <w:t xml:space="preserve">automatic flight control system, the </w:t>
            </w:r>
            <w:r w:rsidRPr="000C6BF3">
              <w:t xml:space="preserve">key </w:t>
            </w:r>
            <w:r w:rsidRPr="00D822C3">
              <w:t>algorithm</w:t>
            </w:r>
            <w:r>
              <w:t>s</w:t>
            </w:r>
            <w:r w:rsidRPr="00D822C3">
              <w:t xml:space="preserve"> and threshold analysis method</w:t>
            </w:r>
            <w:r>
              <w:t>s</w:t>
            </w:r>
            <w:r w:rsidRPr="00D822C3">
              <w:t xml:space="preserve"> of </w:t>
            </w:r>
            <w:r>
              <w:t>e</w:t>
            </w:r>
            <w:r w:rsidRPr="000C6BF3">
              <w:t xml:space="preserve">nvironmental </w:t>
            </w:r>
            <w:r>
              <w:t>s</w:t>
            </w:r>
            <w:r w:rsidRPr="000C6BF3">
              <w:t>urveillance </w:t>
            </w:r>
            <w:r>
              <w:t>s</w:t>
            </w:r>
            <w:r w:rsidRPr="000C6BF3">
              <w:t>ystem</w:t>
            </w:r>
            <w:r w:rsidRPr="00D822C3">
              <w:t xml:space="preserve">, </w:t>
            </w:r>
            <w:r>
              <w:t>the n</w:t>
            </w:r>
            <w:r w:rsidRPr="00071572">
              <w:t xml:space="preserve">avigation and </w:t>
            </w:r>
            <w:r>
              <w:t>c</w:t>
            </w:r>
            <w:r w:rsidRPr="00071572">
              <w:t>ommunication system</w:t>
            </w:r>
            <w:r w:rsidR="00AB1583">
              <w:t xml:space="preserve">, and </w:t>
            </w:r>
            <w:r w:rsidR="00AB1583" w:rsidRPr="00D822C3">
              <w:t>the power</w:t>
            </w:r>
            <w:r w:rsidR="00AB1583">
              <w:t xml:space="preserve"> system</w:t>
            </w:r>
            <w:r w:rsidRPr="00D822C3">
              <w:t>.</w:t>
            </w:r>
          </w:p>
          <w:p w:rsidR="0004438F" w:rsidRPr="001D0BF5" w:rsidRDefault="0004438F" w:rsidP="00AB1583">
            <w:pPr>
              <w:ind w:firstLineChars="200" w:firstLine="420"/>
            </w:pPr>
            <w:r w:rsidRPr="00D822C3">
              <w:t>Through this course, students will understand</w:t>
            </w:r>
            <w:r w:rsidRPr="004C7B34">
              <w:t xml:space="preserve"> </w:t>
            </w:r>
            <w:r>
              <w:t xml:space="preserve">the </w:t>
            </w:r>
            <w:r w:rsidRPr="004C7B34">
              <w:t xml:space="preserve">basic principles and design methods of avionics system, can use the relevant knowledge to analyze and solve the problems, understand the design scheme, and apply the relevant standards to design some specific subsystem. And </w:t>
            </w:r>
            <w:r w:rsidRPr="00D822C3">
              <w:t>students will</w:t>
            </w:r>
            <w:r w:rsidRPr="004C7B34">
              <w:t xml:space="preserve"> be cooperating with</w:t>
            </w:r>
            <w:r>
              <w:t xml:space="preserve"> the teams</w:t>
            </w:r>
            <w:r w:rsidRPr="004C7B34">
              <w:t>, use the knowledge to complete the collective design project of avionics system</w:t>
            </w:r>
            <w:r>
              <w:t xml:space="preserve"> together</w:t>
            </w:r>
            <w:r w:rsidRPr="004C7B34">
              <w:t>.</w:t>
            </w:r>
          </w:p>
        </w:tc>
      </w:tr>
      <w:tr w:rsidR="00430702" w:rsidTr="00686943">
        <w:trPr>
          <w:trHeight w:val="557"/>
        </w:trPr>
        <w:tc>
          <w:tcPr>
            <w:tcW w:w="9924" w:type="dxa"/>
            <w:gridSpan w:val="8"/>
            <w:shd w:val="clear" w:color="auto" w:fill="D9D9D9" w:themeFill="background1" w:themeFillShade="D9"/>
            <w:vAlign w:val="center"/>
          </w:tcPr>
          <w:p w:rsidR="00430702" w:rsidRPr="001D0BF5" w:rsidRDefault="00430702" w:rsidP="00430702">
            <w:r w:rsidRPr="001D0BF5">
              <w:rPr>
                <w:rFonts w:hint="eastAsia"/>
              </w:rPr>
              <w:lastRenderedPageBreak/>
              <w:t>课程教学大纲（</w:t>
            </w:r>
            <w:r>
              <w:rPr>
                <w:rFonts w:hint="eastAsia"/>
              </w:rPr>
              <w:t>C</w:t>
            </w:r>
            <w:r w:rsidRPr="001D0BF5">
              <w:t xml:space="preserve">ourse </w:t>
            </w:r>
            <w:r>
              <w:rPr>
                <w:rFonts w:hint="eastAsia"/>
              </w:rPr>
              <w:t>S</w:t>
            </w:r>
            <w:r w:rsidRPr="001D0BF5">
              <w:t>yllabus</w:t>
            </w:r>
            <w:r w:rsidRPr="001D0BF5">
              <w:rPr>
                <w:rFonts w:hint="eastAsia"/>
              </w:rPr>
              <w:t>）</w:t>
            </w:r>
          </w:p>
        </w:tc>
      </w:tr>
      <w:tr w:rsidR="00430702" w:rsidTr="0027360E">
        <w:trPr>
          <w:trHeight w:val="1833"/>
        </w:trPr>
        <w:tc>
          <w:tcPr>
            <w:tcW w:w="2406" w:type="dxa"/>
            <w:vAlign w:val="center"/>
          </w:tcPr>
          <w:p w:rsidR="00430702" w:rsidRPr="0026569D" w:rsidRDefault="00430702" w:rsidP="00430702">
            <w:pPr>
              <w:jc w:val="left"/>
            </w:pPr>
            <w:r w:rsidRPr="0074127F">
              <w:rPr>
                <w:rFonts w:hint="eastAsia"/>
                <w:color w:val="C00000"/>
              </w:rPr>
              <w:t>*</w:t>
            </w:r>
            <w:r w:rsidRPr="001D0BF5">
              <w:rPr>
                <w:rFonts w:hint="eastAsia"/>
              </w:rPr>
              <w:t>学习目标</w:t>
            </w:r>
            <w:r w:rsidRPr="001D0BF5">
              <w:rPr>
                <w:rFonts w:hint="eastAsia"/>
              </w:rPr>
              <w:t>(Learning Outcomes)</w:t>
            </w:r>
          </w:p>
        </w:tc>
        <w:tc>
          <w:tcPr>
            <w:tcW w:w="7518" w:type="dxa"/>
            <w:gridSpan w:val="7"/>
            <w:vAlign w:val="center"/>
          </w:tcPr>
          <w:p w:rsidR="009150DC" w:rsidRDefault="009150DC" w:rsidP="00430702"/>
          <w:p w:rsidR="00430702" w:rsidRDefault="00430702" w:rsidP="00430702">
            <w:r>
              <w:rPr>
                <w:rFonts w:hint="eastAsia"/>
              </w:rPr>
              <w:t>1</w:t>
            </w:r>
            <w:r>
              <w:rPr>
                <w:rFonts w:hint="eastAsia"/>
              </w:rPr>
              <w:t>．</w:t>
            </w:r>
            <w:r w:rsidR="00FA4AB7">
              <w:rPr>
                <w:rFonts w:hint="eastAsia"/>
              </w:rPr>
              <w:t>理解</w:t>
            </w:r>
            <w:r w:rsidR="00B546D7" w:rsidRPr="00B66958">
              <w:rPr>
                <w:rFonts w:hint="eastAsia"/>
              </w:rPr>
              <w:t>航空电子</w:t>
            </w:r>
            <w:r w:rsidR="00FA4AB7">
              <w:rPr>
                <w:rFonts w:hint="eastAsia"/>
              </w:rPr>
              <w:t>的组织、架构和设计，掌握</w:t>
            </w:r>
            <w:r w:rsidR="00B546D7">
              <w:rPr>
                <w:rFonts w:hint="eastAsia"/>
              </w:rPr>
              <w:t>飞管</w:t>
            </w:r>
            <w:r w:rsidR="00B546D7">
              <w:t>、飞控</w:t>
            </w:r>
            <w:r w:rsidR="00B546D7">
              <w:rPr>
                <w:rFonts w:hint="eastAsia"/>
              </w:rPr>
              <w:t>、</w:t>
            </w:r>
            <w:r w:rsidR="00B546D7">
              <w:t>环境监视、总线</w:t>
            </w:r>
            <w:r w:rsidR="00FA4AB7">
              <w:rPr>
                <w:rFonts w:hint="eastAsia"/>
              </w:rPr>
              <w:t>及显示</w:t>
            </w:r>
            <w:r w:rsidR="00B546D7">
              <w:t>等</w:t>
            </w:r>
            <w:r w:rsidR="00FA4AB7">
              <w:rPr>
                <w:rFonts w:hint="eastAsia"/>
              </w:rPr>
              <w:t>关键</w:t>
            </w:r>
            <w:r w:rsidR="00B546D7" w:rsidRPr="00B66958">
              <w:rPr>
                <w:rFonts w:hint="eastAsia"/>
              </w:rPr>
              <w:t>系统</w:t>
            </w:r>
            <w:r w:rsidR="00B546D7">
              <w:rPr>
                <w:rFonts w:hint="eastAsia"/>
              </w:rPr>
              <w:t>的</w:t>
            </w:r>
            <w:r w:rsidR="00FA4AB7">
              <w:rPr>
                <w:rFonts w:hint="eastAsia"/>
              </w:rPr>
              <w:t>组成、</w:t>
            </w:r>
            <w:r w:rsidR="00B546D7" w:rsidRPr="00B66958">
              <w:rPr>
                <w:rFonts w:hint="eastAsia"/>
              </w:rPr>
              <w:t>原理和</w:t>
            </w:r>
            <w:r w:rsidR="00FA4AB7">
              <w:rPr>
                <w:rFonts w:hint="eastAsia"/>
              </w:rPr>
              <w:t>理论分析</w:t>
            </w:r>
            <w:r w:rsidR="00B546D7" w:rsidRPr="00B66958">
              <w:rPr>
                <w:rFonts w:hint="eastAsia"/>
              </w:rPr>
              <w:t>方法</w:t>
            </w:r>
            <w:r w:rsidR="00FA4AB7">
              <w:rPr>
                <w:rFonts w:hint="eastAsia"/>
              </w:rPr>
              <w:t>，了解国内外新一代航电发展规划，建立航空电子系统知识体系</w:t>
            </w:r>
            <w:r w:rsidR="001E6286">
              <w:rPr>
                <w:rFonts w:hint="eastAsia"/>
              </w:rPr>
              <w:t>；</w:t>
            </w:r>
            <w:r w:rsidR="00FA4AB7" w:rsidRPr="0002559B">
              <w:rPr>
                <w:rFonts w:hint="eastAsia"/>
              </w:rPr>
              <w:t>（</w:t>
            </w:r>
            <w:r w:rsidR="00FA4AB7" w:rsidRPr="0002559B">
              <w:rPr>
                <w:rFonts w:hint="eastAsia"/>
              </w:rPr>
              <w:t>B2</w:t>
            </w:r>
            <w:r w:rsidR="00FA4AB7" w:rsidRPr="0002559B">
              <w:rPr>
                <w:rFonts w:hint="eastAsia"/>
              </w:rPr>
              <w:t>，</w:t>
            </w:r>
            <w:r w:rsidR="00FA4AB7" w:rsidRPr="0002559B">
              <w:rPr>
                <w:rFonts w:hint="eastAsia"/>
              </w:rPr>
              <w:t>B</w:t>
            </w:r>
            <w:r w:rsidR="00FA4AB7" w:rsidRPr="0002559B">
              <w:t>4</w:t>
            </w:r>
            <w:r w:rsidR="001E6286">
              <w:rPr>
                <w:rFonts w:hint="eastAsia"/>
              </w:rPr>
              <w:t>，</w:t>
            </w:r>
            <w:r w:rsidR="001E6286">
              <w:t xml:space="preserve"> </w:t>
            </w:r>
            <w:r w:rsidR="00FA4AB7" w:rsidRPr="0002559B">
              <w:rPr>
                <w:rFonts w:hint="eastAsia"/>
              </w:rPr>
              <w:t>B</w:t>
            </w:r>
            <w:r w:rsidR="00FA4AB7" w:rsidRPr="0002559B">
              <w:t>6.2</w:t>
            </w:r>
            <w:r w:rsidR="00FA4AB7" w:rsidRPr="0002559B">
              <w:rPr>
                <w:rFonts w:hint="eastAsia"/>
              </w:rPr>
              <w:t>）</w:t>
            </w:r>
            <w:r w:rsidR="00FA4AB7">
              <w:t xml:space="preserve"> </w:t>
            </w:r>
          </w:p>
          <w:p w:rsidR="00FA4AB7" w:rsidRPr="0002559B" w:rsidRDefault="00430702" w:rsidP="00FA4AB7">
            <w:r>
              <w:rPr>
                <w:rFonts w:hint="eastAsia"/>
              </w:rPr>
              <w:t>2</w:t>
            </w:r>
            <w:r>
              <w:rPr>
                <w:rFonts w:hint="eastAsia"/>
              </w:rPr>
              <w:t>．</w:t>
            </w:r>
            <w:r w:rsidR="00FA4AB7" w:rsidRPr="00B66958">
              <w:rPr>
                <w:rFonts w:hint="eastAsia"/>
              </w:rPr>
              <w:t>运用相关知识分析</w:t>
            </w:r>
            <w:r w:rsidR="00FA4AB7">
              <w:rPr>
                <w:rFonts w:hint="eastAsia"/>
              </w:rPr>
              <w:t>航电</w:t>
            </w:r>
            <w:r w:rsidR="00FA4AB7">
              <w:t>架构设计中</w:t>
            </w:r>
            <w:r w:rsidR="00FA4AB7">
              <w:rPr>
                <w:rFonts w:hint="eastAsia"/>
              </w:rPr>
              <w:t>可靠性，</w:t>
            </w:r>
            <w:r w:rsidR="00FA4AB7" w:rsidRPr="00B66958">
              <w:rPr>
                <w:rFonts w:hint="eastAsia"/>
              </w:rPr>
              <w:t>掌握利用仿真设计工具开展航空电子系统</w:t>
            </w:r>
            <w:r w:rsidR="00FA4AB7">
              <w:rPr>
                <w:rFonts w:hint="eastAsia"/>
              </w:rPr>
              <w:t>飞管路径</w:t>
            </w:r>
            <w:r w:rsidR="00FA4AB7">
              <w:t>规划、环境监视等系统</w:t>
            </w:r>
            <w:r w:rsidR="00FA4AB7">
              <w:rPr>
                <w:rFonts w:hint="eastAsia"/>
              </w:rPr>
              <w:t>核心算法</w:t>
            </w:r>
            <w:r w:rsidR="00FA4AB7">
              <w:t>实现</w:t>
            </w:r>
            <w:r w:rsidR="001E6286">
              <w:rPr>
                <w:rFonts w:hint="eastAsia"/>
              </w:rPr>
              <w:t>；通过</w:t>
            </w:r>
            <w:r w:rsidR="001E6286" w:rsidRPr="00B66958">
              <w:rPr>
                <w:rFonts w:hint="eastAsia"/>
              </w:rPr>
              <w:t>理解航空电子</w:t>
            </w:r>
            <w:r w:rsidR="001E6286">
              <w:rPr>
                <w:rFonts w:hint="eastAsia"/>
              </w:rPr>
              <w:t>分</w:t>
            </w:r>
            <w:r w:rsidR="001E6286" w:rsidRPr="00B66958">
              <w:rPr>
                <w:rFonts w:hint="eastAsia"/>
              </w:rPr>
              <w:t>系统</w:t>
            </w:r>
            <w:r w:rsidR="001E6286">
              <w:rPr>
                <w:rFonts w:hint="eastAsia"/>
              </w:rPr>
              <w:t>工作</w:t>
            </w:r>
            <w:r w:rsidR="001E6286">
              <w:t>原理，利用相关标准设计</w:t>
            </w:r>
            <w:r w:rsidR="001E6286" w:rsidRPr="00B66958">
              <w:rPr>
                <w:rFonts w:hint="eastAsia"/>
              </w:rPr>
              <w:t>满足特定需求的分系统</w:t>
            </w:r>
            <w:r w:rsidR="001E6286">
              <w:rPr>
                <w:rFonts w:hint="eastAsia"/>
              </w:rPr>
              <w:t>；</w:t>
            </w:r>
            <w:r w:rsidR="00FA4AB7">
              <w:rPr>
                <w:rFonts w:hint="eastAsia"/>
              </w:rPr>
              <w:t>（</w:t>
            </w:r>
            <w:r w:rsidR="00FA4AB7">
              <w:rPr>
                <w:rFonts w:hint="eastAsia"/>
              </w:rPr>
              <w:t>B</w:t>
            </w:r>
            <w:r w:rsidR="00FA4AB7">
              <w:t>2</w:t>
            </w:r>
            <w:r w:rsidR="001E6286">
              <w:rPr>
                <w:rFonts w:hint="eastAsia"/>
              </w:rPr>
              <w:t>，</w:t>
            </w:r>
            <w:r w:rsidR="00FA4AB7" w:rsidRPr="0002559B">
              <w:rPr>
                <w:rFonts w:hint="eastAsia"/>
              </w:rPr>
              <w:t>C</w:t>
            </w:r>
            <w:r w:rsidR="00FA4AB7" w:rsidRPr="0002559B">
              <w:t>7</w:t>
            </w:r>
            <w:r w:rsidR="00FA4AB7">
              <w:rPr>
                <w:rFonts w:hint="eastAsia"/>
              </w:rPr>
              <w:t>）</w:t>
            </w:r>
          </w:p>
          <w:p w:rsidR="00FF23E4" w:rsidRPr="00B66958" w:rsidRDefault="001E6286" w:rsidP="00FF23E4">
            <w:pPr>
              <w:tabs>
                <w:tab w:val="num" w:pos="720"/>
              </w:tabs>
              <w:jc w:val="left"/>
            </w:pPr>
            <w:r>
              <w:t>3</w:t>
            </w:r>
            <w:r w:rsidR="00430702">
              <w:rPr>
                <w:rFonts w:hint="eastAsia"/>
              </w:rPr>
              <w:t>．</w:t>
            </w:r>
            <w:r w:rsidR="00BE433A">
              <w:rPr>
                <w:rFonts w:hint="eastAsia"/>
              </w:rPr>
              <w:t>运用相关分析工具进行航电系统架构设计</w:t>
            </w:r>
            <w:r w:rsidR="00D43EC7">
              <w:rPr>
                <w:rFonts w:hint="eastAsia"/>
              </w:rPr>
              <w:t>与评估</w:t>
            </w:r>
            <w:r w:rsidR="00BE433A">
              <w:rPr>
                <w:rFonts w:hint="eastAsia"/>
              </w:rPr>
              <w:t>，</w:t>
            </w:r>
            <w:r w:rsidR="00A03D30" w:rsidRPr="00B66958">
              <w:rPr>
                <w:rFonts w:hint="eastAsia"/>
              </w:rPr>
              <w:t>解决航空电子和系统中的问题</w:t>
            </w:r>
            <w:r w:rsidR="00A03D30">
              <w:rPr>
                <w:rFonts w:hint="eastAsia"/>
              </w:rPr>
              <w:t>，</w:t>
            </w:r>
            <w:r w:rsidR="00BE433A" w:rsidRPr="00B66958">
              <w:rPr>
                <w:rFonts w:hint="eastAsia"/>
              </w:rPr>
              <w:t>团队合作</w:t>
            </w:r>
            <w:r w:rsidR="00BE433A">
              <w:rPr>
                <w:rFonts w:hint="eastAsia"/>
              </w:rPr>
              <w:t>完成</w:t>
            </w:r>
            <w:r w:rsidR="00BE433A" w:rsidRPr="00B66958">
              <w:rPr>
                <w:rFonts w:hint="eastAsia"/>
              </w:rPr>
              <w:t>航空电子系统集体设计项目</w:t>
            </w:r>
            <w:r w:rsidR="00FF23E4">
              <w:rPr>
                <w:rFonts w:hint="eastAsia"/>
              </w:rPr>
              <w:t>；</w:t>
            </w:r>
            <w:r w:rsidR="00FF23E4">
              <w:rPr>
                <w:rFonts w:hint="eastAsia"/>
              </w:rPr>
              <w:t>(</w:t>
            </w:r>
            <w:r w:rsidR="00FF23E4">
              <w:t>C</w:t>
            </w:r>
            <w:r w:rsidR="00BE433A">
              <w:t>7</w:t>
            </w:r>
            <w:r>
              <w:rPr>
                <w:rFonts w:hint="eastAsia"/>
              </w:rPr>
              <w:t>，</w:t>
            </w:r>
            <w:r w:rsidR="00BE433A">
              <w:rPr>
                <w:rFonts w:hint="eastAsia"/>
              </w:rPr>
              <w:t>C</w:t>
            </w:r>
            <w:r w:rsidR="00BE433A">
              <w:t>9</w:t>
            </w:r>
            <w:r w:rsidR="00A03D30">
              <w:rPr>
                <w:rFonts w:hint="eastAsia"/>
              </w:rPr>
              <w:t>，</w:t>
            </w:r>
            <w:r w:rsidR="00A03D30">
              <w:rPr>
                <w:rFonts w:hint="eastAsia"/>
              </w:rPr>
              <w:t>D</w:t>
            </w:r>
            <w:bookmarkStart w:id="0" w:name="_GoBack"/>
            <w:bookmarkEnd w:id="0"/>
            <w:r w:rsidR="00A03D30">
              <w:t>7</w:t>
            </w:r>
            <w:r w:rsidR="00FF23E4">
              <w:t>)</w:t>
            </w:r>
            <w:r w:rsidR="003123CB">
              <w:t xml:space="preserve"> </w:t>
            </w:r>
          </w:p>
          <w:p w:rsidR="00430702" w:rsidRPr="00FF23E4" w:rsidRDefault="001E6286" w:rsidP="00430702">
            <w:r>
              <w:t>4</w:t>
            </w:r>
            <w:r w:rsidR="00FF23E4">
              <w:t xml:space="preserve">. </w:t>
            </w:r>
            <w:r w:rsidR="0002559B">
              <w:rPr>
                <w:rFonts w:hint="eastAsia"/>
              </w:rPr>
              <w:t>通过课堂教学、课程设计，以及在相关航空研发单位的实践教学，深入了解国内航电发展状况，树立“奋发图强、空天报国”信念和远大目标。（</w:t>
            </w:r>
            <w:r w:rsidR="0002559B">
              <w:rPr>
                <w:rFonts w:hint="eastAsia"/>
              </w:rPr>
              <w:t>A</w:t>
            </w:r>
            <w:r w:rsidR="0002559B">
              <w:t>3.1</w:t>
            </w:r>
            <w:r w:rsidR="0002559B">
              <w:rPr>
                <w:rFonts w:hint="eastAsia"/>
              </w:rPr>
              <w:t>，</w:t>
            </w:r>
            <w:r w:rsidR="0002559B">
              <w:rPr>
                <w:rFonts w:hint="eastAsia"/>
              </w:rPr>
              <w:t>A</w:t>
            </w:r>
            <w:r w:rsidR="0002559B">
              <w:t>4</w:t>
            </w:r>
            <w:r w:rsidR="0002559B">
              <w:rPr>
                <w:rFonts w:hint="eastAsia"/>
              </w:rPr>
              <w:t>）</w:t>
            </w:r>
          </w:p>
          <w:p w:rsidR="00430702" w:rsidRPr="00A16565" w:rsidRDefault="00B546D7" w:rsidP="001E6286">
            <w:pPr>
              <w:tabs>
                <w:tab w:val="num" w:pos="720"/>
              </w:tabs>
              <w:jc w:val="left"/>
            </w:pPr>
            <w:r w:rsidRPr="00B66958">
              <w:t xml:space="preserve"> </w:t>
            </w:r>
          </w:p>
        </w:tc>
      </w:tr>
      <w:tr w:rsidR="00430702" w:rsidTr="00686943">
        <w:tc>
          <w:tcPr>
            <w:tcW w:w="2406" w:type="dxa"/>
            <w:vAlign w:val="center"/>
          </w:tcPr>
          <w:p w:rsidR="00430702" w:rsidRDefault="00430702" w:rsidP="00430702">
            <w:pPr>
              <w:spacing w:line="460" w:lineRule="exact"/>
              <w:jc w:val="center"/>
            </w:pPr>
            <w:r w:rsidRPr="0074127F">
              <w:rPr>
                <w:rFonts w:hint="eastAsia"/>
                <w:color w:val="C00000"/>
              </w:rPr>
              <w:t>*</w:t>
            </w:r>
            <w:r w:rsidRPr="001D0BF5">
              <w:rPr>
                <w:rFonts w:hint="eastAsia"/>
              </w:rPr>
              <w:t>教学内容</w:t>
            </w:r>
          </w:p>
          <w:p w:rsidR="00430702" w:rsidRDefault="00430702" w:rsidP="00430702">
            <w:pPr>
              <w:spacing w:line="460" w:lineRule="exact"/>
              <w:jc w:val="center"/>
            </w:pPr>
            <w:r w:rsidRPr="001D0BF5">
              <w:rPr>
                <w:rFonts w:hint="eastAsia"/>
              </w:rPr>
              <w:t>进度安排及要求</w:t>
            </w:r>
          </w:p>
          <w:p w:rsidR="00430702" w:rsidRPr="001D0BF5" w:rsidRDefault="00430702" w:rsidP="00430702">
            <w:pPr>
              <w:spacing w:line="460" w:lineRule="exact"/>
              <w:jc w:val="center"/>
            </w:pPr>
            <w:r w:rsidRPr="001D0BF5">
              <w:rPr>
                <w:rFonts w:hint="eastAsia"/>
              </w:rPr>
              <w:t>(</w:t>
            </w:r>
            <w:r w:rsidRPr="001D0BF5">
              <w:t>Class Schedule</w:t>
            </w:r>
            <w:r>
              <w:rPr>
                <w:rFonts w:hint="eastAsia"/>
              </w:rPr>
              <w:t xml:space="preserve"> </w:t>
            </w:r>
            <w:r w:rsidRPr="001D0BF5">
              <w:rPr>
                <w:rFonts w:hint="eastAsia"/>
              </w:rPr>
              <w:t>&amp;</w:t>
            </w:r>
            <w:r>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430702" w:rsidTr="00784A11">
              <w:tc>
                <w:tcPr>
                  <w:tcW w:w="1456" w:type="dxa"/>
                </w:tcPr>
                <w:p w:rsidR="00430702" w:rsidRPr="001D0BF5" w:rsidRDefault="00430702" w:rsidP="00430702">
                  <w:pPr>
                    <w:jc w:val="center"/>
                  </w:pPr>
                  <w:r w:rsidRPr="001D0BF5">
                    <w:rPr>
                      <w:rFonts w:hint="eastAsia"/>
                    </w:rPr>
                    <w:t>教学内容</w:t>
                  </w:r>
                </w:p>
              </w:tc>
              <w:tc>
                <w:tcPr>
                  <w:tcW w:w="816" w:type="dxa"/>
                </w:tcPr>
                <w:p w:rsidR="00430702" w:rsidRPr="001D0BF5" w:rsidRDefault="00430702" w:rsidP="00430702">
                  <w:pPr>
                    <w:jc w:val="center"/>
                  </w:pPr>
                  <w:r w:rsidRPr="001D0BF5">
                    <w:rPr>
                      <w:rFonts w:hint="eastAsia"/>
                    </w:rPr>
                    <w:t>学时</w:t>
                  </w:r>
                </w:p>
              </w:tc>
              <w:tc>
                <w:tcPr>
                  <w:tcW w:w="1334" w:type="dxa"/>
                </w:tcPr>
                <w:p w:rsidR="00430702" w:rsidRPr="001D0BF5" w:rsidRDefault="00430702" w:rsidP="00430702">
                  <w:pPr>
                    <w:jc w:val="center"/>
                  </w:pPr>
                  <w:r w:rsidRPr="001D0BF5">
                    <w:rPr>
                      <w:rFonts w:hint="eastAsia"/>
                    </w:rPr>
                    <w:t>教学方式</w:t>
                  </w:r>
                </w:p>
              </w:tc>
              <w:tc>
                <w:tcPr>
                  <w:tcW w:w="1355" w:type="dxa"/>
                </w:tcPr>
                <w:p w:rsidR="00430702" w:rsidRPr="001D0BF5" w:rsidRDefault="00430702" w:rsidP="00430702">
                  <w:pPr>
                    <w:jc w:val="center"/>
                  </w:pPr>
                  <w:r w:rsidRPr="001D0BF5">
                    <w:rPr>
                      <w:rFonts w:hint="eastAsia"/>
                    </w:rPr>
                    <w:t>作业及要求</w:t>
                  </w:r>
                </w:p>
              </w:tc>
              <w:tc>
                <w:tcPr>
                  <w:tcW w:w="1146" w:type="dxa"/>
                </w:tcPr>
                <w:p w:rsidR="00430702" w:rsidRPr="001D0BF5" w:rsidRDefault="00430702" w:rsidP="00430702">
                  <w:r w:rsidRPr="001D0BF5">
                    <w:rPr>
                      <w:rFonts w:hint="eastAsia"/>
                    </w:rPr>
                    <w:t>基本要求</w:t>
                  </w:r>
                </w:p>
              </w:tc>
              <w:tc>
                <w:tcPr>
                  <w:tcW w:w="1162" w:type="dxa"/>
                </w:tcPr>
                <w:p w:rsidR="00430702" w:rsidRPr="001D0BF5" w:rsidRDefault="00430702" w:rsidP="00430702">
                  <w:pPr>
                    <w:jc w:val="center"/>
                  </w:pPr>
                  <w:r>
                    <w:rPr>
                      <w:rFonts w:hint="eastAsia"/>
                    </w:rPr>
                    <w:t>考查</w:t>
                  </w:r>
                  <w:r w:rsidRPr="001D0BF5">
                    <w:rPr>
                      <w:rFonts w:hint="eastAsia"/>
                    </w:rPr>
                    <w:t>方式</w:t>
                  </w:r>
                </w:p>
              </w:tc>
            </w:tr>
            <w:tr w:rsidR="00C86222" w:rsidTr="00784A11">
              <w:trPr>
                <w:trHeight w:val="520"/>
              </w:trPr>
              <w:tc>
                <w:tcPr>
                  <w:tcW w:w="1456" w:type="dxa"/>
                  <w:vAlign w:val="center"/>
                </w:tcPr>
                <w:p w:rsidR="00C86222" w:rsidRPr="001D0BF5" w:rsidRDefault="00C86222" w:rsidP="00406B68">
                  <w:pPr>
                    <w:jc w:val="left"/>
                  </w:pPr>
                  <w:r w:rsidRPr="00EE0D5F">
                    <w:rPr>
                      <w:rFonts w:hint="eastAsia"/>
                    </w:rPr>
                    <w:t>课程要求、集体设计项目要求</w:t>
                  </w:r>
                  <w:r>
                    <w:rPr>
                      <w:rFonts w:hint="eastAsia"/>
                    </w:rPr>
                    <w:t>；航电</w:t>
                  </w:r>
                  <w:r w:rsidRPr="00EE0D5F">
                    <w:rPr>
                      <w:rFonts w:hint="eastAsia"/>
                    </w:rPr>
                    <w:t>概述、</w:t>
                  </w:r>
                  <w:r>
                    <w:rPr>
                      <w:rFonts w:hint="eastAsia"/>
                    </w:rPr>
                    <w:t>关键技术、新一代发展规划；</w:t>
                  </w:r>
                  <w:r w:rsidRPr="001D0BF5">
                    <w:t xml:space="preserve"> </w:t>
                  </w:r>
                </w:p>
              </w:tc>
              <w:tc>
                <w:tcPr>
                  <w:tcW w:w="816" w:type="dxa"/>
                  <w:vAlign w:val="center"/>
                </w:tcPr>
                <w:p w:rsidR="00C86222" w:rsidRPr="001D0BF5" w:rsidRDefault="00C86222" w:rsidP="00C86222">
                  <w:pPr>
                    <w:jc w:val="left"/>
                  </w:pPr>
                  <w:r>
                    <w:t>4</w:t>
                  </w:r>
                </w:p>
              </w:tc>
              <w:tc>
                <w:tcPr>
                  <w:tcW w:w="1334" w:type="dxa"/>
                  <w:vAlign w:val="center"/>
                </w:tcPr>
                <w:p w:rsidR="00C86222" w:rsidRPr="001D0BF5" w:rsidRDefault="00C86222" w:rsidP="00C86222">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C86222" w:rsidRPr="001D0BF5" w:rsidRDefault="00C86222" w:rsidP="00C86222">
                  <w:pPr>
                    <w:jc w:val="left"/>
                  </w:pPr>
                  <w:r>
                    <w:rPr>
                      <w:rFonts w:hint="eastAsia"/>
                    </w:rPr>
                    <w:t>集体</w:t>
                  </w:r>
                  <w:r>
                    <w:t>设计分组</w:t>
                  </w:r>
                </w:p>
              </w:tc>
              <w:tc>
                <w:tcPr>
                  <w:tcW w:w="1146" w:type="dxa"/>
                  <w:vAlign w:val="center"/>
                </w:tcPr>
                <w:p w:rsidR="00C86222" w:rsidRPr="001D0BF5" w:rsidRDefault="00C86222" w:rsidP="00C86222">
                  <w:pPr>
                    <w:jc w:val="left"/>
                  </w:pPr>
                </w:p>
              </w:tc>
              <w:tc>
                <w:tcPr>
                  <w:tcW w:w="1162" w:type="dxa"/>
                  <w:vAlign w:val="center"/>
                </w:tcPr>
                <w:p w:rsidR="00C86222" w:rsidRPr="001D0BF5" w:rsidRDefault="00C86222" w:rsidP="00C86222">
                  <w:pPr>
                    <w:jc w:val="left"/>
                  </w:pPr>
                  <w:r>
                    <w:rPr>
                      <w:rFonts w:hint="eastAsia"/>
                    </w:rPr>
                    <w:t>上交</w:t>
                  </w:r>
                  <w:r>
                    <w:t>分组表</w:t>
                  </w:r>
                </w:p>
              </w:tc>
            </w:tr>
            <w:tr w:rsidR="00C86222" w:rsidTr="00784A11">
              <w:trPr>
                <w:trHeight w:val="555"/>
              </w:trPr>
              <w:tc>
                <w:tcPr>
                  <w:tcW w:w="1456" w:type="dxa"/>
                  <w:vAlign w:val="center"/>
                </w:tcPr>
                <w:p w:rsidR="00C86222" w:rsidRPr="001D0BF5" w:rsidRDefault="00D1360A" w:rsidP="00D1360A">
                  <w:pPr>
                    <w:jc w:val="left"/>
                  </w:pPr>
                  <w:r>
                    <w:rPr>
                      <w:rFonts w:hint="eastAsia"/>
                    </w:rPr>
                    <w:t>显控系统需求，</w:t>
                  </w:r>
                  <w:r w:rsidR="00C86222" w:rsidRPr="00EE0D5F">
                    <w:rPr>
                      <w:rFonts w:hint="eastAsia"/>
                    </w:rPr>
                    <w:t>航空仪表和传感器</w:t>
                  </w:r>
                  <w:r>
                    <w:rPr>
                      <w:rFonts w:hint="eastAsia"/>
                    </w:rPr>
                    <w:t>工作原理，显控系统功能</w:t>
                  </w:r>
                  <w:r w:rsidR="00C86222" w:rsidRPr="00EE0D5F">
                    <w:t xml:space="preserve">                                               </w:t>
                  </w:r>
                </w:p>
              </w:tc>
              <w:tc>
                <w:tcPr>
                  <w:tcW w:w="816" w:type="dxa"/>
                  <w:vAlign w:val="center"/>
                </w:tcPr>
                <w:p w:rsidR="00C86222" w:rsidRPr="001D0BF5" w:rsidRDefault="00D1360A" w:rsidP="00C86222">
                  <w:pPr>
                    <w:jc w:val="left"/>
                  </w:pPr>
                  <w:r>
                    <w:t>4</w:t>
                  </w:r>
                </w:p>
              </w:tc>
              <w:tc>
                <w:tcPr>
                  <w:tcW w:w="1334" w:type="dxa"/>
                  <w:vAlign w:val="center"/>
                </w:tcPr>
                <w:p w:rsidR="00C86222" w:rsidRPr="001D0BF5" w:rsidRDefault="00C86222" w:rsidP="00C86222">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C86222" w:rsidRPr="001D0BF5" w:rsidRDefault="00C86222" w:rsidP="00C86222">
                  <w:pPr>
                    <w:jc w:val="left"/>
                  </w:pPr>
                  <w:r>
                    <w:rPr>
                      <w:rFonts w:hint="eastAsia"/>
                    </w:rPr>
                    <w:t>作业</w:t>
                  </w:r>
                </w:p>
              </w:tc>
              <w:tc>
                <w:tcPr>
                  <w:tcW w:w="1146" w:type="dxa"/>
                  <w:vAlign w:val="center"/>
                </w:tcPr>
                <w:p w:rsidR="00C86222" w:rsidRPr="001D0BF5" w:rsidRDefault="00C86222" w:rsidP="00C86222">
                  <w:pPr>
                    <w:jc w:val="left"/>
                  </w:pPr>
                  <w:r>
                    <w:rPr>
                      <w:rFonts w:hint="eastAsia"/>
                    </w:rPr>
                    <w:t>掌握</w:t>
                  </w:r>
                  <w:r>
                    <w:t>参数计算方法</w:t>
                  </w:r>
                </w:p>
              </w:tc>
              <w:tc>
                <w:tcPr>
                  <w:tcW w:w="1162" w:type="dxa"/>
                  <w:vAlign w:val="center"/>
                </w:tcPr>
                <w:p w:rsidR="00C86222" w:rsidRPr="001D0BF5" w:rsidRDefault="00C86222" w:rsidP="00C86222">
                  <w:pPr>
                    <w:jc w:val="left"/>
                  </w:pPr>
                  <w:r>
                    <w:rPr>
                      <w:rFonts w:hint="eastAsia"/>
                    </w:rPr>
                    <w:t>作业成绩</w:t>
                  </w:r>
                </w:p>
              </w:tc>
            </w:tr>
            <w:tr w:rsidR="00C86222" w:rsidTr="00784A11">
              <w:trPr>
                <w:trHeight w:val="561"/>
              </w:trPr>
              <w:tc>
                <w:tcPr>
                  <w:tcW w:w="1456" w:type="dxa"/>
                  <w:vAlign w:val="center"/>
                </w:tcPr>
                <w:p w:rsidR="00C86222" w:rsidRPr="001D0BF5" w:rsidRDefault="00C86222" w:rsidP="00D1360A">
                  <w:pPr>
                    <w:jc w:val="left"/>
                  </w:pPr>
                  <w:r>
                    <w:rPr>
                      <w:rFonts w:hint="eastAsia"/>
                    </w:rPr>
                    <w:t>航电</w:t>
                  </w:r>
                  <w:r w:rsidRPr="00884DE0">
                    <w:rPr>
                      <w:rFonts w:hint="eastAsia"/>
                    </w:rPr>
                    <w:t>系统</w:t>
                  </w:r>
                  <w:r w:rsidR="00D1360A" w:rsidRPr="00406B68">
                    <w:rPr>
                      <w:rFonts w:hint="eastAsia"/>
                    </w:rPr>
                    <w:t>功能组织、</w:t>
                  </w:r>
                  <w:r w:rsidRPr="00884DE0">
                    <w:rPr>
                      <w:rFonts w:hint="eastAsia"/>
                    </w:rPr>
                    <w:t>架构</w:t>
                  </w:r>
                  <w:r w:rsidR="00D1360A">
                    <w:rPr>
                      <w:rFonts w:hint="eastAsia"/>
                    </w:rPr>
                    <w:t>、总线</w:t>
                  </w:r>
                  <w:r w:rsidRPr="00884DE0">
                    <w:rPr>
                      <w:rFonts w:hint="eastAsia"/>
                    </w:rPr>
                    <w:t xml:space="preserve">                                                                          </w:t>
                  </w:r>
                </w:p>
              </w:tc>
              <w:tc>
                <w:tcPr>
                  <w:tcW w:w="816" w:type="dxa"/>
                  <w:vAlign w:val="center"/>
                </w:tcPr>
                <w:p w:rsidR="00C86222" w:rsidRPr="001D0BF5" w:rsidRDefault="00DF5147" w:rsidP="00C86222">
                  <w:pPr>
                    <w:jc w:val="left"/>
                  </w:pPr>
                  <w:r>
                    <w:t>6</w:t>
                  </w:r>
                </w:p>
              </w:tc>
              <w:tc>
                <w:tcPr>
                  <w:tcW w:w="1334" w:type="dxa"/>
                  <w:vAlign w:val="center"/>
                </w:tcPr>
                <w:p w:rsidR="00C86222" w:rsidRPr="001D0BF5" w:rsidRDefault="00C86222" w:rsidP="00C86222">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C86222" w:rsidRDefault="00C86222" w:rsidP="00C86222">
                  <w:pPr>
                    <w:jc w:val="left"/>
                  </w:pPr>
                  <w:r>
                    <w:rPr>
                      <w:rFonts w:hint="eastAsia"/>
                    </w:rPr>
                    <w:t>上交</w:t>
                  </w:r>
                  <w:r>
                    <w:t>分组表</w:t>
                  </w:r>
                </w:p>
                <w:p w:rsidR="00D1360A" w:rsidRPr="001D0BF5" w:rsidRDefault="00D1360A" w:rsidP="00C86222">
                  <w:pPr>
                    <w:jc w:val="left"/>
                  </w:pPr>
                  <w:r>
                    <w:rPr>
                      <w:rFonts w:hint="eastAsia"/>
                    </w:rPr>
                    <w:t>作业</w:t>
                  </w:r>
                </w:p>
              </w:tc>
              <w:tc>
                <w:tcPr>
                  <w:tcW w:w="1146" w:type="dxa"/>
                  <w:vAlign w:val="center"/>
                </w:tcPr>
                <w:p w:rsidR="00C86222" w:rsidRPr="001D0BF5" w:rsidRDefault="00C86222" w:rsidP="00406B68">
                  <w:pPr>
                    <w:jc w:val="left"/>
                  </w:pPr>
                  <w:r>
                    <w:rPr>
                      <w:rFonts w:hint="eastAsia"/>
                    </w:rPr>
                    <w:t>理解</w:t>
                  </w:r>
                  <w:r>
                    <w:t>IMA</w:t>
                  </w:r>
                  <w:r w:rsidR="00D1360A">
                    <w:rPr>
                      <w:rFonts w:hint="eastAsia"/>
                    </w:rPr>
                    <w:t>，掌握总线编</w:t>
                  </w:r>
                  <w:r w:rsidR="00D1360A">
                    <w:rPr>
                      <w:rFonts w:hint="eastAsia"/>
                    </w:rPr>
                    <w:lastRenderedPageBreak/>
                    <w:t>码格式</w:t>
                  </w:r>
                </w:p>
              </w:tc>
              <w:tc>
                <w:tcPr>
                  <w:tcW w:w="1162" w:type="dxa"/>
                  <w:vAlign w:val="center"/>
                </w:tcPr>
                <w:p w:rsidR="00C86222" w:rsidRDefault="00C86222" w:rsidP="00C86222">
                  <w:pPr>
                    <w:jc w:val="left"/>
                  </w:pPr>
                  <w:r>
                    <w:rPr>
                      <w:rFonts w:hint="eastAsia"/>
                    </w:rPr>
                    <w:lastRenderedPageBreak/>
                    <w:t>课堂提问</w:t>
                  </w:r>
                </w:p>
                <w:p w:rsidR="00D1360A" w:rsidRPr="001D0BF5" w:rsidRDefault="00D1360A" w:rsidP="00C86222">
                  <w:pPr>
                    <w:jc w:val="left"/>
                  </w:pPr>
                  <w:r>
                    <w:rPr>
                      <w:rFonts w:hint="eastAsia"/>
                    </w:rPr>
                    <w:t>作业成绩</w:t>
                  </w:r>
                </w:p>
              </w:tc>
            </w:tr>
            <w:tr w:rsidR="00D1360A" w:rsidTr="00784A11">
              <w:trPr>
                <w:trHeight w:val="561"/>
              </w:trPr>
              <w:tc>
                <w:tcPr>
                  <w:tcW w:w="1456" w:type="dxa"/>
                  <w:vAlign w:val="center"/>
                </w:tcPr>
                <w:p w:rsidR="00D1360A" w:rsidRDefault="00D1360A" w:rsidP="00D1360A">
                  <w:pPr>
                    <w:jc w:val="left"/>
                  </w:pPr>
                  <w:r>
                    <w:rPr>
                      <w:rFonts w:hint="eastAsia"/>
                    </w:rPr>
                    <w:t>航电</w:t>
                  </w:r>
                  <w:r w:rsidRPr="00884DE0">
                    <w:rPr>
                      <w:rFonts w:hint="eastAsia"/>
                    </w:rPr>
                    <w:t>系统</w:t>
                  </w:r>
                  <w:r>
                    <w:t>设计</w:t>
                  </w:r>
                  <w:r w:rsidR="002F1ED6">
                    <w:rPr>
                      <w:rFonts w:hint="eastAsia"/>
                    </w:rPr>
                    <w:t>，有效性分析，评估</w:t>
                  </w:r>
                </w:p>
              </w:tc>
              <w:tc>
                <w:tcPr>
                  <w:tcW w:w="816" w:type="dxa"/>
                  <w:vAlign w:val="center"/>
                </w:tcPr>
                <w:p w:rsidR="00D1360A" w:rsidRDefault="00D1360A" w:rsidP="00D1360A">
                  <w:pPr>
                    <w:jc w:val="left"/>
                  </w:pPr>
                  <w:r>
                    <w:t>2</w:t>
                  </w:r>
                </w:p>
              </w:tc>
              <w:tc>
                <w:tcPr>
                  <w:tcW w:w="1334" w:type="dxa"/>
                  <w:vAlign w:val="center"/>
                </w:tcPr>
                <w:p w:rsidR="00D1360A" w:rsidRPr="001D0BF5" w:rsidRDefault="00D1360A" w:rsidP="00D1360A">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D1360A" w:rsidRDefault="00D1360A" w:rsidP="00D1360A">
                  <w:pPr>
                    <w:jc w:val="left"/>
                  </w:pPr>
                  <w:r>
                    <w:rPr>
                      <w:rFonts w:hint="eastAsia"/>
                    </w:rPr>
                    <w:t>作业</w:t>
                  </w:r>
                </w:p>
              </w:tc>
              <w:tc>
                <w:tcPr>
                  <w:tcW w:w="1146" w:type="dxa"/>
                  <w:vAlign w:val="center"/>
                </w:tcPr>
                <w:p w:rsidR="00D1360A" w:rsidRDefault="00D1360A" w:rsidP="00D1360A">
                  <w:pPr>
                    <w:jc w:val="left"/>
                  </w:pPr>
                  <w:r>
                    <w:rPr>
                      <w:rFonts w:hint="eastAsia"/>
                    </w:rPr>
                    <w:t>掌握故障树分析方法</w:t>
                  </w:r>
                </w:p>
              </w:tc>
              <w:tc>
                <w:tcPr>
                  <w:tcW w:w="1162" w:type="dxa"/>
                  <w:vAlign w:val="center"/>
                </w:tcPr>
                <w:p w:rsidR="00D1360A" w:rsidRDefault="00D1360A" w:rsidP="00D1360A">
                  <w:pPr>
                    <w:jc w:val="left"/>
                  </w:pPr>
                  <w:r>
                    <w:rPr>
                      <w:rFonts w:hint="eastAsia"/>
                    </w:rPr>
                    <w:t>作业成绩</w:t>
                  </w:r>
                </w:p>
              </w:tc>
            </w:tr>
            <w:tr w:rsidR="00D1360A" w:rsidTr="00784A11">
              <w:trPr>
                <w:trHeight w:val="554"/>
              </w:trPr>
              <w:tc>
                <w:tcPr>
                  <w:tcW w:w="1456" w:type="dxa"/>
                  <w:vAlign w:val="center"/>
                </w:tcPr>
                <w:p w:rsidR="00D1360A" w:rsidRPr="001D0BF5" w:rsidRDefault="00D1360A" w:rsidP="00D1360A">
                  <w:pPr>
                    <w:jc w:val="left"/>
                  </w:pPr>
                  <w:r>
                    <w:rPr>
                      <w:rFonts w:hint="eastAsia"/>
                    </w:rPr>
                    <w:t>飞行</w:t>
                  </w:r>
                  <w:r>
                    <w:t>管理系统</w:t>
                  </w:r>
                  <w:r w:rsidR="002F1ED6">
                    <w:rPr>
                      <w:rFonts w:hint="eastAsia"/>
                    </w:rPr>
                    <w:t>功能与设计，基于</w:t>
                  </w:r>
                  <w:r w:rsidR="002F1ED6">
                    <w:rPr>
                      <w:rFonts w:hint="eastAsia"/>
                    </w:rPr>
                    <w:t>4DT</w:t>
                  </w:r>
                  <w:r w:rsidR="002F1ED6">
                    <w:rPr>
                      <w:rFonts w:hint="eastAsia"/>
                    </w:rPr>
                    <w:t>的飞行管理</w:t>
                  </w:r>
                </w:p>
              </w:tc>
              <w:tc>
                <w:tcPr>
                  <w:tcW w:w="816" w:type="dxa"/>
                  <w:vAlign w:val="center"/>
                </w:tcPr>
                <w:p w:rsidR="00D1360A" w:rsidRPr="001D0BF5" w:rsidRDefault="00D1360A" w:rsidP="00D1360A">
                  <w:pPr>
                    <w:jc w:val="left"/>
                  </w:pPr>
                  <w:r>
                    <w:t>8</w:t>
                  </w:r>
                </w:p>
              </w:tc>
              <w:tc>
                <w:tcPr>
                  <w:tcW w:w="1334" w:type="dxa"/>
                  <w:vAlign w:val="center"/>
                </w:tcPr>
                <w:p w:rsidR="00D1360A" w:rsidRPr="001D0BF5" w:rsidRDefault="00D1360A" w:rsidP="00D1360A">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r w:rsidRPr="00884DE0">
                    <w:t xml:space="preserve">                                                                            </w:t>
                  </w:r>
                </w:p>
              </w:tc>
              <w:tc>
                <w:tcPr>
                  <w:tcW w:w="1355" w:type="dxa"/>
                  <w:vAlign w:val="center"/>
                </w:tcPr>
                <w:p w:rsidR="00D1360A" w:rsidRPr="001D0BF5" w:rsidRDefault="00D1360A" w:rsidP="00D1360A">
                  <w:pPr>
                    <w:jc w:val="left"/>
                  </w:pPr>
                  <w:r>
                    <w:rPr>
                      <w:rFonts w:hint="eastAsia"/>
                    </w:rPr>
                    <w:t>编程试验</w:t>
                  </w:r>
                </w:p>
              </w:tc>
              <w:tc>
                <w:tcPr>
                  <w:tcW w:w="1146" w:type="dxa"/>
                  <w:vAlign w:val="center"/>
                </w:tcPr>
                <w:p w:rsidR="00D1360A" w:rsidRPr="001D0BF5" w:rsidRDefault="00D1360A" w:rsidP="00D1360A">
                  <w:pPr>
                    <w:jc w:val="left"/>
                  </w:pPr>
                  <w:r>
                    <w:rPr>
                      <w:rFonts w:hint="eastAsia"/>
                    </w:rPr>
                    <w:t>实现水平</w:t>
                  </w:r>
                  <w:r>
                    <w:t>路径规划</w:t>
                  </w:r>
                </w:p>
              </w:tc>
              <w:tc>
                <w:tcPr>
                  <w:tcW w:w="1162" w:type="dxa"/>
                  <w:vAlign w:val="center"/>
                </w:tcPr>
                <w:p w:rsidR="00D1360A" w:rsidRPr="001D0BF5" w:rsidRDefault="00D1360A" w:rsidP="00D1360A">
                  <w:pPr>
                    <w:jc w:val="left"/>
                  </w:pPr>
                  <w:r>
                    <w:rPr>
                      <w:rFonts w:hint="eastAsia"/>
                    </w:rPr>
                    <w:t>代码</w:t>
                  </w:r>
                  <w:r>
                    <w:t>和试验结果</w:t>
                  </w:r>
                </w:p>
              </w:tc>
            </w:tr>
            <w:tr w:rsidR="00D1360A" w:rsidTr="00784A11">
              <w:trPr>
                <w:trHeight w:val="570"/>
              </w:trPr>
              <w:tc>
                <w:tcPr>
                  <w:tcW w:w="1456" w:type="dxa"/>
                  <w:vAlign w:val="center"/>
                </w:tcPr>
                <w:p w:rsidR="00D1360A" w:rsidRPr="001D0BF5" w:rsidRDefault="00D1360A" w:rsidP="00D1360A">
                  <w:pPr>
                    <w:jc w:val="left"/>
                  </w:pPr>
                  <w:r>
                    <w:rPr>
                      <w:rFonts w:hint="eastAsia"/>
                    </w:rPr>
                    <w:t>期中测试</w:t>
                  </w:r>
                </w:p>
              </w:tc>
              <w:tc>
                <w:tcPr>
                  <w:tcW w:w="816" w:type="dxa"/>
                  <w:vAlign w:val="center"/>
                </w:tcPr>
                <w:p w:rsidR="00D1360A" w:rsidRPr="001D0BF5" w:rsidRDefault="00D1360A" w:rsidP="00D1360A">
                  <w:pPr>
                    <w:jc w:val="left"/>
                  </w:pPr>
                  <w:r>
                    <w:rPr>
                      <w:rFonts w:hint="eastAsia"/>
                    </w:rPr>
                    <w:t>1</w:t>
                  </w:r>
                </w:p>
              </w:tc>
              <w:tc>
                <w:tcPr>
                  <w:tcW w:w="1334" w:type="dxa"/>
                  <w:vAlign w:val="center"/>
                </w:tcPr>
                <w:p w:rsidR="00D1360A" w:rsidRPr="001D0BF5" w:rsidRDefault="00D1360A" w:rsidP="00D1360A">
                  <w:pPr>
                    <w:jc w:val="left"/>
                  </w:pPr>
                </w:p>
              </w:tc>
              <w:tc>
                <w:tcPr>
                  <w:tcW w:w="1355" w:type="dxa"/>
                  <w:vAlign w:val="center"/>
                </w:tcPr>
                <w:p w:rsidR="00D1360A" w:rsidRPr="001D0BF5" w:rsidRDefault="00D1360A" w:rsidP="00D1360A">
                  <w:pPr>
                    <w:jc w:val="left"/>
                  </w:pPr>
                  <w:r>
                    <w:rPr>
                      <w:rFonts w:hint="eastAsia"/>
                    </w:rPr>
                    <w:t>闭卷</w:t>
                  </w:r>
                </w:p>
              </w:tc>
              <w:tc>
                <w:tcPr>
                  <w:tcW w:w="1146" w:type="dxa"/>
                  <w:vAlign w:val="center"/>
                </w:tcPr>
                <w:p w:rsidR="00D1360A" w:rsidRPr="001D0BF5" w:rsidRDefault="00D1360A" w:rsidP="00D1360A">
                  <w:pPr>
                    <w:jc w:val="left"/>
                  </w:pPr>
                </w:p>
              </w:tc>
              <w:tc>
                <w:tcPr>
                  <w:tcW w:w="1162" w:type="dxa"/>
                  <w:vAlign w:val="center"/>
                </w:tcPr>
                <w:p w:rsidR="00D1360A" w:rsidRPr="001D0BF5" w:rsidRDefault="00D1360A" w:rsidP="00D1360A">
                  <w:pPr>
                    <w:jc w:val="left"/>
                  </w:pPr>
                  <w:r>
                    <w:rPr>
                      <w:rFonts w:hint="eastAsia"/>
                    </w:rPr>
                    <w:t>期中成绩</w:t>
                  </w:r>
                </w:p>
              </w:tc>
            </w:tr>
            <w:tr w:rsidR="00D1360A" w:rsidTr="00784A11">
              <w:trPr>
                <w:trHeight w:val="550"/>
              </w:trPr>
              <w:tc>
                <w:tcPr>
                  <w:tcW w:w="1456" w:type="dxa"/>
                  <w:vAlign w:val="center"/>
                </w:tcPr>
                <w:p w:rsidR="00D1360A" w:rsidRPr="001D0BF5" w:rsidRDefault="00D1360A" w:rsidP="00D1360A">
                  <w:pPr>
                    <w:jc w:val="left"/>
                  </w:pPr>
                  <w:r>
                    <w:rPr>
                      <w:rFonts w:hint="eastAsia"/>
                    </w:rPr>
                    <w:t>初步报告</w:t>
                  </w:r>
                </w:p>
              </w:tc>
              <w:tc>
                <w:tcPr>
                  <w:tcW w:w="816" w:type="dxa"/>
                  <w:vAlign w:val="center"/>
                </w:tcPr>
                <w:p w:rsidR="00D1360A" w:rsidRPr="001D0BF5" w:rsidRDefault="00D1360A" w:rsidP="00D1360A">
                  <w:pPr>
                    <w:jc w:val="left"/>
                  </w:pPr>
                  <w:r>
                    <w:t>1</w:t>
                  </w:r>
                </w:p>
              </w:tc>
              <w:tc>
                <w:tcPr>
                  <w:tcW w:w="1334" w:type="dxa"/>
                  <w:vAlign w:val="center"/>
                </w:tcPr>
                <w:p w:rsidR="00D1360A" w:rsidRPr="001D0BF5" w:rsidRDefault="00D1360A" w:rsidP="00D1360A">
                  <w:pPr>
                    <w:jc w:val="left"/>
                  </w:pPr>
                  <w:r>
                    <w:rPr>
                      <w:rFonts w:hint="eastAsia"/>
                    </w:rPr>
                    <w:t>讨论</w:t>
                  </w:r>
                </w:p>
              </w:tc>
              <w:tc>
                <w:tcPr>
                  <w:tcW w:w="1355" w:type="dxa"/>
                  <w:vAlign w:val="center"/>
                </w:tcPr>
                <w:p w:rsidR="00D1360A" w:rsidRPr="001D0BF5" w:rsidRDefault="00983076" w:rsidP="00D1360A">
                  <w:pPr>
                    <w:jc w:val="left"/>
                  </w:pPr>
                  <w:r>
                    <w:t>撰写</w:t>
                  </w:r>
                  <w:r>
                    <w:rPr>
                      <w:rFonts w:hint="eastAsia"/>
                    </w:rPr>
                    <w:t>集体</w:t>
                  </w:r>
                  <w:r>
                    <w:t>设计项目</w:t>
                  </w:r>
                  <w:r>
                    <w:rPr>
                      <w:rFonts w:hint="eastAsia"/>
                    </w:rPr>
                    <w:t>初步报告</w:t>
                  </w:r>
                </w:p>
              </w:tc>
              <w:tc>
                <w:tcPr>
                  <w:tcW w:w="1146" w:type="dxa"/>
                  <w:vAlign w:val="center"/>
                </w:tcPr>
                <w:p w:rsidR="00D1360A" w:rsidRPr="001D0BF5" w:rsidRDefault="00D1360A" w:rsidP="00D1360A">
                  <w:pPr>
                    <w:jc w:val="left"/>
                  </w:pPr>
                </w:p>
              </w:tc>
              <w:tc>
                <w:tcPr>
                  <w:tcW w:w="1162" w:type="dxa"/>
                  <w:vAlign w:val="center"/>
                </w:tcPr>
                <w:p w:rsidR="00D1360A" w:rsidRPr="001D0BF5" w:rsidRDefault="00D1360A" w:rsidP="00D1360A">
                  <w:pPr>
                    <w:jc w:val="left"/>
                  </w:pPr>
                  <w:r>
                    <w:rPr>
                      <w:rFonts w:hint="eastAsia"/>
                    </w:rPr>
                    <w:t>完成初步</w:t>
                  </w:r>
                  <w:r>
                    <w:t>报告</w:t>
                  </w:r>
                </w:p>
              </w:tc>
            </w:tr>
            <w:tr w:rsidR="00D1360A" w:rsidTr="00784A11">
              <w:trPr>
                <w:trHeight w:val="552"/>
              </w:trPr>
              <w:tc>
                <w:tcPr>
                  <w:tcW w:w="1456" w:type="dxa"/>
                  <w:vAlign w:val="center"/>
                </w:tcPr>
                <w:p w:rsidR="00D1360A" w:rsidRPr="001D0BF5" w:rsidRDefault="00D1360A" w:rsidP="00D1360A">
                  <w:pPr>
                    <w:jc w:val="left"/>
                  </w:pPr>
                  <w:r>
                    <w:rPr>
                      <w:rFonts w:ascii="宋体" w:hAnsi="宋体" w:hint="eastAsia"/>
                      <w:szCs w:val="21"/>
                    </w:rPr>
                    <w:t>参观</w:t>
                  </w:r>
                  <w:r w:rsidR="00D73296">
                    <w:rPr>
                      <w:rFonts w:ascii="宋体" w:hAnsi="宋体" w:hint="eastAsia"/>
                      <w:szCs w:val="21"/>
                    </w:rPr>
                    <w:t>实践</w:t>
                  </w:r>
                  <w:r>
                    <w:rPr>
                      <w:rFonts w:ascii="宋体" w:hAnsi="宋体" w:hint="eastAsia"/>
                      <w:szCs w:val="21"/>
                    </w:rPr>
                    <w:t>课</w:t>
                  </w:r>
                </w:p>
              </w:tc>
              <w:tc>
                <w:tcPr>
                  <w:tcW w:w="816" w:type="dxa"/>
                  <w:vAlign w:val="center"/>
                </w:tcPr>
                <w:p w:rsidR="00D1360A" w:rsidRPr="001D0BF5" w:rsidRDefault="00D1360A" w:rsidP="00D1360A">
                  <w:pPr>
                    <w:jc w:val="left"/>
                  </w:pPr>
                  <w:r>
                    <w:t>4</w:t>
                  </w:r>
                </w:p>
              </w:tc>
              <w:tc>
                <w:tcPr>
                  <w:tcW w:w="1334" w:type="dxa"/>
                  <w:vAlign w:val="center"/>
                </w:tcPr>
                <w:p w:rsidR="00D1360A" w:rsidRPr="001D0BF5" w:rsidRDefault="00D1360A" w:rsidP="00D1360A">
                  <w:pPr>
                    <w:jc w:val="left"/>
                  </w:pPr>
                  <w:r>
                    <w:rPr>
                      <w:rFonts w:hint="eastAsia"/>
                    </w:rPr>
                    <w:t>实践教学</w:t>
                  </w:r>
                </w:p>
              </w:tc>
              <w:tc>
                <w:tcPr>
                  <w:tcW w:w="1355" w:type="dxa"/>
                  <w:vAlign w:val="center"/>
                </w:tcPr>
                <w:p w:rsidR="00D1360A" w:rsidRPr="001D0BF5" w:rsidRDefault="00D1360A" w:rsidP="00D1360A">
                  <w:pPr>
                    <w:jc w:val="left"/>
                  </w:pPr>
                </w:p>
              </w:tc>
              <w:tc>
                <w:tcPr>
                  <w:tcW w:w="1146" w:type="dxa"/>
                  <w:vAlign w:val="center"/>
                </w:tcPr>
                <w:p w:rsidR="00D1360A" w:rsidRPr="00916196" w:rsidRDefault="00D1360A" w:rsidP="00D1360A">
                  <w:pPr>
                    <w:jc w:val="left"/>
                  </w:pPr>
                </w:p>
              </w:tc>
              <w:tc>
                <w:tcPr>
                  <w:tcW w:w="1162" w:type="dxa"/>
                  <w:vAlign w:val="center"/>
                </w:tcPr>
                <w:p w:rsidR="00D1360A" w:rsidRPr="001D0BF5" w:rsidRDefault="00D1360A" w:rsidP="00D1360A">
                  <w:pPr>
                    <w:jc w:val="left"/>
                  </w:pPr>
                </w:p>
              </w:tc>
            </w:tr>
            <w:tr w:rsidR="00D1360A" w:rsidTr="00784A11">
              <w:trPr>
                <w:trHeight w:val="552"/>
              </w:trPr>
              <w:tc>
                <w:tcPr>
                  <w:tcW w:w="1456" w:type="dxa"/>
                  <w:vAlign w:val="center"/>
                </w:tcPr>
                <w:p w:rsidR="00D1360A" w:rsidRPr="001D0BF5" w:rsidRDefault="00D1360A" w:rsidP="00D1360A">
                  <w:pPr>
                    <w:jc w:val="left"/>
                  </w:pPr>
                  <w:r>
                    <w:rPr>
                      <w:rFonts w:hint="eastAsia"/>
                    </w:rPr>
                    <w:t>飞行</w:t>
                  </w:r>
                  <w:r>
                    <w:t>控制系统</w:t>
                  </w:r>
                  <w:r w:rsidR="002F1ED6">
                    <w:rPr>
                      <w:rFonts w:hint="eastAsia"/>
                    </w:rPr>
                    <w:t>组成和工作原理</w:t>
                  </w:r>
                </w:p>
              </w:tc>
              <w:tc>
                <w:tcPr>
                  <w:tcW w:w="816" w:type="dxa"/>
                  <w:vAlign w:val="center"/>
                </w:tcPr>
                <w:p w:rsidR="00D1360A" w:rsidRPr="001D0BF5" w:rsidRDefault="00D1360A" w:rsidP="00D1360A">
                  <w:pPr>
                    <w:jc w:val="left"/>
                  </w:pPr>
                  <w:r>
                    <w:t>4</w:t>
                  </w:r>
                </w:p>
              </w:tc>
              <w:tc>
                <w:tcPr>
                  <w:tcW w:w="1334" w:type="dxa"/>
                  <w:vAlign w:val="center"/>
                </w:tcPr>
                <w:p w:rsidR="00D1360A" w:rsidRPr="001D0BF5" w:rsidRDefault="00D1360A" w:rsidP="00D1360A">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D1360A" w:rsidRPr="001D0BF5" w:rsidRDefault="00D1360A" w:rsidP="00D1360A">
                  <w:pPr>
                    <w:jc w:val="left"/>
                  </w:pPr>
                  <w:r>
                    <w:rPr>
                      <w:rFonts w:hint="eastAsia"/>
                    </w:rPr>
                    <w:t>作业</w:t>
                  </w:r>
                </w:p>
              </w:tc>
              <w:tc>
                <w:tcPr>
                  <w:tcW w:w="1146" w:type="dxa"/>
                  <w:vAlign w:val="center"/>
                </w:tcPr>
                <w:p w:rsidR="00D1360A" w:rsidRPr="001D0BF5" w:rsidRDefault="00D1360A" w:rsidP="00D1360A">
                  <w:pPr>
                    <w:jc w:val="left"/>
                  </w:pPr>
                  <w:r>
                    <w:rPr>
                      <w:rFonts w:hint="eastAsia"/>
                    </w:rPr>
                    <w:t>掌握飞控</w:t>
                  </w:r>
                  <w:r>
                    <w:t>系统和原理</w:t>
                  </w:r>
                </w:p>
              </w:tc>
              <w:tc>
                <w:tcPr>
                  <w:tcW w:w="1162" w:type="dxa"/>
                  <w:vAlign w:val="center"/>
                </w:tcPr>
                <w:p w:rsidR="00D1360A" w:rsidRPr="001D0BF5" w:rsidRDefault="00D1360A" w:rsidP="00D1360A">
                  <w:pPr>
                    <w:jc w:val="left"/>
                  </w:pPr>
                  <w:r>
                    <w:rPr>
                      <w:rFonts w:hint="eastAsia"/>
                    </w:rPr>
                    <w:t>作业成绩</w:t>
                  </w:r>
                </w:p>
              </w:tc>
            </w:tr>
            <w:tr w:rsidR="00D1360A" w:rsidTr="00784A11">
              <w:trPr>
                <w:trHeight w:val="560"/>
              </w:trPr>
              <w:tc>
                <w:tcPr>
                  <w:tcW w:w="1456" w:type="dxa"/>
                  <w:vAlign w:val="center"/>
                </w:tcPr>
                <w:p w:rsidR="00D1360A" w:rsidRPr="001D0BF5" w:rsidRDefault="00D1360A" w:rsidP="00D1360A">
                  <w:pPr>
                    <w:jc w:val="left"/>
                  </w:pPr>
                  <w:r w:rsidRPr="00916196">
                    <w:rPr>
                      <w:rFonts w:hint="eastAsia"/>
                    </w:rPr>
                    <w:t>环境监视</w:t>
                  </w:r>
                  <w:r w:rsidR="002F1ED6">
                    <w:rPr>
                      <w:rFonts w:hint="eastAsia"/>
                    </w:rPr>
                    <w:t>系统需求与能力，</w:t>
                  </w:r>
                  <w:r w:rsidRPr="00916196">
                    <w:rPr>
                      <w:rFonts w:hint="eastAsia"/>
                    </w:rPr>
                    <w:t>系统</w:t>
                  </w:r>
                  <w:r w:rsidR="002F1ED6">
                    <w:rPr>
                      <w:rFonts w:hint="eastAsia"/>
                    </w:rPr>
                    <w:t>设计</w:t>
                  </w:r>
                  <w:r w:rsidRPr="00916196">
                    <w:t xml:space="preserve">                                                                            </w:t>
                  </w:r>
                </w:p>
              </w:tc>
              <w:tc>
                <w:tcPr>
                  <w:tcW w:w="816" w:type="dxa"/>
                  <w:vAlign w:val="center"/>
                </w:tcPr>
                <w:p w:rsidR="00D1360A" w:rsidRPr="001D0BF5" w:rsidRDefault="00983076" w:rsidP="00D1360A">
                  <w:pPr>
                    <w:jc w:val="left"/>
                  </w:pPr>
                  <w:r>
                    <w:t>4</w:t>
                  </w:r>
                </w:p>
              </w:tc>
              <w:tc>
                <w:tcPr>
                  <w:tcW w:w="1334" w:type="dxa"/>
                  <w:vAlign w:val="center"/>
                </w:tcPr>
                <w:p w:rsidR="00D1360A" w:rsidRPr="001D0BF5" w:rsidRDefault="00D1360A" w:rsidP="00D1360A">
                  <w:pPr>
                    <w:jc w:val="left"/>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D1360A" w:rsidRPr="001D0BF5" w:rsidRDefault="00D1360A" w:rsidP="00D1360A">
                  <w:pPr>
                    <w:jc w:val="left"/>
                  </w:pPr>
                  <w:r>
                    <w:rPr>
                      <w:rFonts w:hint="eastAsia"/>
                    </w:rPr>
                    <w:t>作业</w:t>
                  </w:r>
                </w:p>
              </w:tc>
              <w:tc>
                <w:tcPr>
                  <w:tcW w:w="1146" w:type="dxa"/>
                  <w:vAlign w:val="center"/>
                </w:tcPr>
                <w:p w:rsidR="00D1360A" w:rsidRPr="001D0BF5" w:rsidRDefault="00D1360A" w:rsidP="00D1360A">
                  <w:pPr>
                    <w:jc w:val="left"/>
                  </w:pPr>
                  <w:r>
                    <w:rPr>
                      <w:rFonts w:hint="eastAsia"/>
                    </w:rPr>
                    <w:t>理解</w:t>
                  </w:r>
                  <w:r>
                    <w:t>AESS</w:t>
                  </w:r>
                </w:p>
              </w:tc>
              <w:tc>
                <w:tcPr>
                  <w:tcW w:w="1162" w:type="dxa"/>
                  <w:vAlign w:val="center"/>
                </w:tcPr>
                <w:p w:rsidR="00D1360A" w:rsidRDefault="00D1360A" w:rsidP="00D1360A">
                  <w:pPr>
                    <w:jc w:val="left"/>
                  </w:pPr>
                  <w:r>
                    <w:rPr>
                      <w:rFonts w:hint="eastAsia"/>
                    </w:rPr>
                    <w:t>课堂提问</w:t>
                  </w:r>
                </w:p>
                <w:p w:rsidR="00A514FC" w:rsidRPr="001D0BF5" w:rsidRDefault="00A514FC" w:rsidP="00D1360A">
                  <w:pPr>
                    <w:jc w:val="left"/>
                  </w:pPr>
                  <w:r>
                    <w:rPr>
                      <w:rFonts w:hint="eastAsia"/>
                    </w:rPr>
                    <w:t>代码</w:t>
                  </w:r>
                  <w:r>
                    <w:t>和试验结果</w:t>
                  </w:r>
                </w:p>
              </w:tc>
            </w:tr>
            <w:tr w:rsidR="00D1360A" w:rsidTr="00784A11">
              <w:trPr>
                <w:trHeight w:val="568"/>
              </w:trPr>
              <w:tc>
                <w:tcPr>
                  <w:tcW w:w="1456" w:type="dxa"/>
                  <w:vAlign w:val="center"/>
                </w:tcPr>
                <w:p w:rsidR="00D1360A" w:rsidRDefault="00983076" w:rsidP="00983076">
                  <w:pPr>
                    <w:jc w:val="left"/>
                    <w:rPr>
                      <w:rFonts w:ascii="宋体" w:hAnsi="宋体"/>
                      <w:szCs w:val="21"/>
                    </w:rPr>
                  </w:pPr>
                  <w:r>
                    <w:rPr>
                      <w:rFonts w:ascii="宋体" w:hAnsi="宋体" w:hint="eastAsia"/>
                      <w:szCs w:val="21"/>
                    </w:rPr>
                    <w:t>其他航电系统、复习</w:t>
                  </w:r>
                </w:p>
              </w:tc>
              <w:tc>
                <w:tcPr>
                  <w:tcW w:w="816" w:type="dxa"/>
                  <w:vAlign w:val="center"/>
                </w:tcPr>
                <w:p w:rsidR="00D1360A" w:rsidRDefault="00A514FC" w:rsidP="00D1360A">
                  <w:pPr>
                    <w:jc w:val="left"/>
                  </w:pPr>
                  <w:r>
                    <w:t>2</w:t>
                  </w:r>
                </w:p>
              </w:tc>
              <w:tc>
                <w:tcPr>
                  <w:tcW w:w="1334" w:type="dxa"/>
                  <w:vAlign w:val="center"/>
                </w:tcPr>
                <w:p w:rsidR="00D1360A" w:rsidRDefault="00D1360A" w:rsidP="00D1360A">
                  <w:pPr>
                    <w:jc w:val="left"/>
                    <w:rPr>
                      <w:rFonts w:ascii="Arial" w:hAnsi="Arial" w:cs="Arial"/>
                      <w:color w:val="333333"/>
                      <w:sz w:val="20"/>
                      <w:szCs w:val="20"/>
                      <w:shd w:val="clear" w:color="auto" w:fill="FFFFFF"/>
                    </w:rPr>
                  </w:pPr>
                  <w:r>
                    <w:rPr>
                      <w:rFonts w:ascii="Arial" w:hAnsi="Arial" w:cs="Arial" w:hint="eastAsia"/>
                      <w:color w:val="333333"/>
                      <w:sz w:val="20"/>
                      <w:szCs w:val="20"/>
                      <w:shd w:val="clear" w:color="auto" w:fill="FFFFFF"/>
                    </w:rPr>
                    <w:t>课堂</w:t>
                  </w:r>
                  <w:r>
                    <w:rPr>
                      <w:rFonts w:ascii="Arial" w:hAnsi="Arial" w:cs="Arial"/>
                      <w:color w:val="333333"/>
                      <w:sz w:val="20"/>
                      <w:szCs w:val="20"/>
                      <w:shd w:val="clear" w:color="auto" w:fill="FFFFFF"/>
                    </w:rPr>
                    <w:t>讲授</w:t>
                  </w:r>
                </w:p>
              </w:tc>
              <w:tc>
                <w:tcPr>
                  <w:tcW w:w="1355" w:type="dxa"/>
                  <w:vAlign w:val="center"/>
                </w:tcPr>
                <w:p w:rsidR="00D1360A" w:rsidRDefault="00D1360A" w:rsidP="00983076">
                  <w:pPr>
                    <w:jc w:val="left"/>
                  </w:pPr>
                </w:p>
              </w:tc>
              <w:tc>
                <w:tcPr>
                  <w:tcW w:w="1146" w:type="dxa"/>
                  <w:vAlign w:val="center"/>
                </w:tcPr>
                <w:p w:rsidR="00D1360A" w:rsidRPr="001D0BF5" w:rsidRDefault="00D1360A" w:rsidP="00D1360A">
                  <w:pPr>
                    <w:jc w:val="left"/>
                  </w:pPr>
                </w:p>
              </w:tc>
              <w:tc>
                <w:tcPr>
                  <w:tcW w:w="1162" w:type="dxa"/>
                  <w:vAlign w:val="center"/>
                </w:tcPr>
                <w:p w:rsidR="00D1360A" w:rsidRDefault="00D1360A" w:rsidP="00D1360A">
                  <w:pPr>
                    <w:jc w:val="left"/>
                  </w:pPr>
                  <w:r>
                    <w:rPr>
                      <w:rFonts w:hint="eastAsia"/>
                    </w:rPr>
                    <w:t>课堂提问</w:t>
                  </w:r>
                </w:p>
              </w:tc>
            </w:tr>
            <w:tr w:rsidR="00D1360A" w:rsidTr="00784A11">
              <w:trPr>
                <w:trHeight w:val="568"/>
              </w:trPr>
              <w:tc>
                <w:tcPr>
                  <w:tcW w:w="1456" w:type="dxa"/>
                  <w:vAlign w:val="center"/>
                </w:tcPr>
                <w:p w:rsidR="00D1360A" w:rsidRPr="001D0BF5" w:rsidRDefault="00D1360A" w:rsidP="00D1360A">
                  <w:pPr>
                    <w:jc w:val="left"/>
                  </w:pPr>
                  <w:r>
                    <w:rPr>
                      <w:rFonts w:ascii="宋体" w:hAnsi="宋体" w:hint="eastAsia"/>
                      <w:szCs w:val="21"/>
                    </w:rPr>
                    <w:t>集体</w:t>
                  </w:r>
                  <w:r>
                    <w:rPr>
                      <w:rFonts w:ascii="宋体" w:hAnsi="宋体"/>
                      <w:szCs w:val="21"/>
                    </w:rPr>
                    <w:t>设计作业</w:t>
                  </w:r>
                </w:p>
              </w:tc>
              <w:tc>
                <w:tcPr>
                  <w:tcW w:w="816" w:type="dxa"/>
                  <w:vAlign w:val="center"/>
                </w:tcPr>
                <w:p w:rsidR="00D1360A" w:rsidRPr="001D0BF5" w:rsidRDefault="00983076" w:rsidP="00D1360A">
                  <w:pPr>
                    <w:jc w:val="left"/>
                  </w:pPr>
                  <w:r>
                    <w:t>2</w:t>
                  </w:r>
                </w:p>
              </w:tc>
              <w:tc>
                <w:tcPr>
                  <w:tcW w:w="1334" w:type="dxa"/>
                  <w:vAlign w:val="center"/>
                </w:tcPr>
                <w:p w:rsidR="00D1360A" w:rsidRPr="001D0BF5" w:rsidRDefault="00D1360A" w:rsidP="00D1360A">
                  <w:pPr>
                    <w:jc w:val="left"/>
                  </w:pPr>
                  <w:r>
                    <w:rPr>
                      <w:rFonts w:hint="eastAsia"/>
                    </w:rPr>
                    <w:t>汇报</w:t>
                  </w:r>
                </w:p>
              </w:tc>
              <w:tc>
                <w:tcPr>
                  <w:tcW w:w="1355" w:type="dxa"/>
                  <w:vAlign w:val="center"/>
                </w:tcPr>
                <w:p w:rsidR="00D1360A" w:rsidRPr="001D0BF5" w:rsidRDefault="00983076" w:rsidP="00983076">
                  <w:pPr>
                    <w:jc w:val="left"/>
                  </w:pPr>
                  <w:r>
                    <w:rPr>
                      <w:rFonts w:hint="eastAsia"/>
                    </w:rPr>
                    <w:t>集体设计报告和</w:t>
                  </w:r>
                  <w:r>
                    <w:t>PPT</w:t>
                  </w:r>
                </w:p>
              </w:tc>
              <w:tc>
                <w:tcPr>
                  <w:tcW w:w="1146" w:type="dxa"/>
                  <w:vAlign w:val="center"/>
                </w:tcPr>
                <w:p w:rsidR="00D1360A" w:rsidRPr="001D0BF5" w:rsidRDefault="00D1360A" w:rsidP="00D1360A">
                  <w:pPr>
                    <w:jc w:val="left"/>
                  </w:pPr>
                </w:p>
              </w:tc>
              <w:tc>
                <w:tcPr>
                  <w:tcW w:w="1162" w:type="dxa"/>
                  <w:vAlign w:val="center"/>
                </w:tcPr>
                <w:p w:rsidR="00D1360A" w:rsidRPr="001D0BF5" w:rsidRDefault="00D1360A" w:rsidP="00D1360A">
                  <w:pPr>
                    <w:jc w:val="left"/>
                  </w:pPr>
                  <w:r>
                    <w:rPr>
                      <w:rFonts w:hint="eastAsia"/>
                    </w:rPr>
                    <w:t>集体</w:t>
                  </w:r>
                  <w:r>
                    <w:t>设计</w:t>
                  </w:r>
                  <w:r>
                    <w:rPr>
                      <w:rFonts w:hint="eastAsia"/>
                    </w:rPr>
                    <w:t>成绩</w:t>
                  </w:r>
                </w:p>
              </w:tc>
            </w:tr>
            <w:tr w:rsidR="00983076" w:rsidTr="00784A11">
              <w:trPr>
                <w:trHeight w:val="568"/>
              </w:trPr>
              <w:tc>
                <w:tcPr>
                  <w:tcW w:w="1456" w:type="dxa"/>
                  <w:vAlign w:val="center"/>
                </w:tcPr>
                <w:p w:rsidR="00983076" w:rsidRPr="001D0BF5" w:rsidRDefault="00D73296" w:rsidP="00983076">
                  <w:pPr>
                    <w:jc w:val="left"/>
                  </w:pPr>
                  <w:r>
                    <w:rPr>
                      <w:rFonts w:ascii="宋体" w:hAnsi="宋体" w:hint="eastAsia"/>
                      <w:szCs w:val="21"/>
                    </w:rPr>
                    <w:t>参观实践</w:t>
                  </w:r>
                  <w:r w:rsidR="00983076">
                    <w:rPr>
                      <w:rFonts w:ascii="宋体" w:hAnsi="宋体" w:hint="eastAsia"/>
                      <w:szCs w:val="21"/>
                    </w:rPr>
                    <w:t>课</w:t>
                  </w:r>
                </w:p>
              </w:tc>
              <w:tc>
                <w:tcPr>
                  <w:tcW w:w="816" w:type="dxa"/>
                  <w:vAlign w:val="center"/>
                </w:tcPr>
                <w:p w:rsidR="00983076" w:rsidRPr="001D0BF5" w:rsidRDefault="00983076" w:rsidP="00983076">
                  <w:pPr>
                    <w:jc w:val="left"/>
                  </w:pPr>
                  <w:r>
                    <w:t>4</w:t>
                  </w:r>
                </w:p>
              </w:tc>
              <w:tc>
                <w:tcPr>
                  <w:tcW w:w="1334" w:type="dxa"/>
                  <w:vAlign w:val="center"/>
                </w:tcPr>
                <w:p w:rsidR="00983076" w:rsidRPr="001D0BF5" w:rsidRDefault="00983076" w:rsidP="00983076">
                  <w:pPr>
                    <w:jc w:val="left"/>
                  </w:pPr>
                  <w:r>
                    <w:rPr>
                      <w:rFonts w:hint="eastAsia"/>
                    </w:rPr>
                    <w:t>实践教学</w:t>
                  </w:r>
                </w:p>
              </w:tc>
              <w:tc>
                <w:tcPr>
                  <w:tcW w:w="1355" w:type="dxa"/>
                  <w:vAlign w:val="center"/>
                </w:tcPr>
                <w:p w:rsidR="00983076" w:rsidRPr="001D0BF5" w:rsidRDefault="00983076" w:rsidP="00983076">
                  <w:pPr>
                    <w:jc w:val="left"/>
                  </w:pPr>
                </w:p>
              </w:tc>
              <w:tc>
                <w:tcPr>
                  <w:tcW w:w="1146" w:type="dxa"/>
                  <w:vAlign w:val="center"/>
                </w:tcPr>
                <w:p w:rsidR="00983076" w:rsidRPr="001D0BF5" w:rsidRDefault="00983076" w:rsidP="00983076">
                  <w:pPr>
                    <w:jc w:val="left"/>
                  </w:pPr>
                </w:p>
              </w:tc>
              <w:tc>
                <w:tcPr>
                  <w:tcW w:w="1162" w:type="dxa"/>
                  <w:vAlign w:val="center"/>
                </w:tcPr>
                <w:p w:rsidR="00983076" w:rsidRDefault="00983076" w:rsidP="00983076">
                  <w:pPr>
                    <w:jc w:val="left"/>
                  </w:pPr>
                </w:p>
              </w:tc>
            </w:tr>
            <w:tr w:rsidR="00983076" w:rsidTr="00784A11">
              <w:trPr>
                <w:trHeight w:val="568"/>
              </w:trPr>
              <w:tc>
                <w:tcPr>
                  <w:tcW w:w="1456" w:type="dxa"/>
                  <w:vAlign w:val="center"/>
                </w:tcPr>
                <w:p w:rsidR="00983076" w:rsidRDefault="00983076" w:rsidP="00983076">
                  <w:pPr>
                    <w:jc w:val="left"/>
                    <w:rPr>
                      <w:rFonts w:ascii="宋体" w:hAnsi="宋体"/>
                      <w:szCs w:val="21"/>
                    </w:rPr>
                  </w:pPr>
                  <w:r>
                    <w:rPr>
                      <w:rFonts w:ascii="宋体" w:hAnsi="宋体" w:hint="eastAsia"/>
                      <w:szCs w:val="21"/>
                    </w:rPr>
                    <w:t>期末</w:t>
                  </w:r>
                  <w:r>
                    <w:rPr>
                      <w:rFonts w:ascii="宋体" w:hAnsi="宋体"/>
                      <w:szCs w:val="21"/>
                    </w:rPr>
                    <w:t>测试</w:t>
                  </w:r>
                </w:p>
              </w:tc>
              <w:tc>
                <w:tcPr>
                  <w:tcW w:w="816" w:type="dxa"/>
                  <w:vAlign w:val="center"/>
                </w:tcPr>
                <w:p w:rsidR="00983076" w:rsidRDefault="00983076" w:rsidP="00983076">
                  <w:pPr>
                    <w:jc w:val="left"/>
                  </w:pPr>
                  <w:r>
                    <w:t>2</w:t>
                  </w:r>
                </w:p>
              </w:tc>
              <w:tc>
                <w:tcPr>
                  <w:tcW w:w="1334" w:type="dxa"/>
                  <w:vAlign w:val="center"/>
                </w:tcPr>
                <w:p w:rsidR="00983076" w:rsidRDefault="00983076" w:rsidP="00983076">
                  <w:pPr>
                    <w:jc w:val="left"/>
                  </w:pPr>
                </w:p>
              </w:tc>
              <w:tc>
                <w:tcPr>
                  <w:tcW w:w="1355" w:type="dxa"/>
                  <w:vAlign w:val="center"/>
                </w:tcPr>
                <w:p w:rsidR="00983076" w:rsidRPr="001D0BF5" w:rsidRDefault="00983076" w:rsidP="00983076">
                  <w:pPr>
                    <w:jc w:val="left"/>
                  </w:pPr>
                  <w:r>
                    <w:rPr>
                      <w:rFonts w:hint="eastAsia"/>
                    </w:rPr>
                    <w:t>闭卷</w:t>
                  </w:r>
                </w:p>
              </w:tc>
              <w:tc>
                <w:tcPr>
                  <w:tcW w:w="1146" w:type="dxa"/>
                  <w:vAlign w:val="center"/>
                </w:tcPr>
                <w:p w:rsidR="00983076" w:rsidRPr="001D0BF5" w:rsidRDefault="00983076" w:rsidP="00983076">
                  <w:pPr>
                    <w:jc w:val="left"/>
                  </w:pPr>
                </w:p>
              </w:tc>
              <w:tc>
                <w:tcPr>
                  <w:tcW w:w="1162" w:type="dxa"/>
                  <w:vAlign w:val="center"/>
                </w:tcPr>
                <w:p w:rsidR="00983076" w:rsidRDefault="00983076" w:rsidP="00983076">
                  <w:pPr>
                    <w:jc w:val="left"/>
                  </w:pPr>
                  <w:r>
                    <w:rPr>
                      <w:rFonts w:hint="eastAsia"/>
                    </w:rPr>
                    <w:t>期末成绩</w:t>
                  </w:r>
                </w:p>
              </w:tc>
            </w:tr>
          </w:tbl>
          <w:p w:rsidR="00430702" w:rsidRPr="001D0BF5" w:rsidRDefault="00430702" w:rsidP="00430702"/>
        </w:tc>
      </w:tr>
      <w:tr w:rsidR="0004438F" w:rsidTr="00686943">
        <w:trPr>
          <w:trHeight w:val="882"/>
        </w:trPr>
        <w:tc>
          <w:tcPr>
            <w:tcW w:w="2406" w:type="dxa"/>
            <w:vAlign w:val="center"/>
          </w:tcPr>
          <w:p w:rsidR="0004438F" w:rsidRPr="001D0BF5" w:rsidRDefault="0004438F" w:rsidP="0004438F">
            <w:pPr>
              <w:jc w:val="center"/>
            </w:pPr>
            <w:r w:rsidRPr="00ED30B5">
              <w:rPr>
                <w:rFonts w:hint="eastAsia"/>
                <w:color w:val="C00000"/>
              </w:rPr>
              <w:lastRenderedPageBreak/>
              <w:t>*</w:t>
            </w:r>
            <w:r w:rsidRPr="001D0BF5">
              <w:rPr>
                <w:rFonts w:hint="eastAsia"/>
              </w:rPr>
              <w:t>考核方式</w:t>
            </w:r>
            <w:r>
              <w:rPr>
                <w:rFonts w:hint="eastAsia"/>
              </w:rPr>
              <w:t xml:space="preserve"> </w:t>
            </w:r>
            <w:r w:rsidRPr="001D0BF5">
              <w:rPr>
                <w:rFonts w:hint="eastAsia"/>
              </w:rPr>
              <w:t>(Grading)</w:t>
            </w:r>
          </w:p>
        </w:tc>
        <w:tc>
          <w:tcPr>
            <w:tcW w:w="7518" w:type="dxa"/>
            <w:gridSpan w:val="7"/>
            <w:vAlign w:val="center"/>
          </w:tcPr>
          <w:p w:rsidR="0004438F" w:rsidRPr="001D0BF5" w:rsidRDefault="0004438F" w:rsidP="008E6F9E">
            <w:pPr>
              <w:jc w:val="left"/>
            </w:pPr>
            <w:r>
              <w:rPr>
                <w:rFonts w:hint="eastAsia"/>
              </w:rPr>
              <w:t>综合</w:t>
            </w:r>
            <w:r>
              <w:t>成绩</w:t>
            </w:r>
            <w:r>
              <w:t xml:space="preserve">= </w:t>
            </w:r>
            <w:r>
              <w:rPr>
                <w:rFonts w:hint="eastAsia"/>
              </w:rPr>
              <w:t>平时作业（</w:t>
            </w:r>
            <w:r>
              <w:rPr>
                <w:rFonts w:hint="eastAsia"/>
              </w:rPr>
              <w:t>10</w:t>
            </w:r>
            <w:r>
              <w:t>%</w:t>
            </w:r>
            <w:r>
              <w:rPr>
                <w:rFonts w:hint="eastAsia"/>
              </w:rPr>
              <w:t>）</w:t>
            </w:r>
            <w:r>
              <w:t>+</w:t>
            </w:r>
            <w:r>
              <w:rPr>
                <w:rFonts w:hint="eastAsia"/>
              </w:rPr>
              <w:t>集体设计（</w:t>
            </w:r>
            <w:r w:rsidR="00DF5147">
              <w:t>3</w:t>
            </w:r>
            <w:r w:rsidR="008E6F9E">
              <w:t>0</w:t>
            </w:r>
            <w:r>
              <w:t>%</w:t>
            </w:r>
            <w:r>
              <w:rPr>
                <w:rFonts w:hint="eastAsia"/>
              </w:rPr>
              <w:t>）</w:t>
            </w:r>
            <w:r>
              <w:t>+</w:t>
            </w:r>
            <w:r>
              <w:rPr>
                <w:rFonts w:hint="eastAsia"/>
              </w:rPr>
              <w:t>期中考试（</w:t>
            </w:r>
            <w:r>
              <w:rPr>
                <w:rFonts w:hint="eastAsia"/>
              </w:rPr>
              <w:t>25%</w:t>
            </w:r>
            <w:r>
              <w:rPr>
                <w:rFonts w:hint="eastAsia"/>
              </w:rPr>
              <w:t>）</w:t>
            </w:r>
            <w:r>
              <w:rPr>
                <w:rFonts w:hint="eastAsia"/>
              </w:rPr>
              <w:t>+</w:t>
            </w:r>
            <w:r>
              <w:rPr>
                <w:rFonts w:hint="eastAsia"/>
              </w:rPr>
              <w:t>期末成绩（</w:t>
            </w:r>
            <w:r w:rsidR="00DF5147">
              <w:t>3</w:t>
            </w:r>
            <w:r w:rsidR="008E6F9E">
              <w:t>5</w:t>
            </w:r>
            <w:r>
              <w:t>%</w:t>
            </w:r>
            <w:r>
              <w:rPr>
                <w:rFonts w:hint="eastAsia"/>
              </w:rPr>
              <w:t>）</w:t>
            </w:r>
          </w:p>
        </w:tc>
      </w:tr>
      <w:tr w:rsidR="0004438F" w:rsidTr="00686943">
        <w:trPr>
          <w:trHeight w:val="826"/>
        </w:trPr>
        <w:tc>
          <w:tcPr>
            <w:tcW w:w="2406" w:type="dxa"/>
            <w:vAlign w:val="center"/>
          </w:tcPr>
          <w:p w:rsidR="0004438F" w:rsidRPr="001D0BF5" w:rsidRDefault="0004438F" w:rsidP="0004438F">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4438F" w:rsidRDefault="0004438F" w:rsidP="0004438F">
            <w:pPr>
              <w:jc w:val="left"/>
            </w:pPr>
            <w:r w:rsidRPr="0070013E">
              <w:rPr>
                <w:rFonts w:hint="eastAsia"/>
              </w:rPr>
              <w:t>民用飞机航空电子系统，金德琨、敬忠良等，</w:t>
            </w:r>
            <w:r w:rsidRPr="0070013E">
              <w:t>上海交通大学出版社，</w:t>
            </w:r>
            <w:r w:rsidRPr="0070013E">
              <w:rPr>
                <w:rFonts w:hint="eastAsia"/>
              </w:rPr>
              <w:t>201</w:t>
            </w:r>
            <w:r w:rsidRPr="0070013E">
              <w:t>1</w:t>
            </w:r>
            <w:r w:rsidRPr="0070013E">
              <w:rPr>
                <w:rFonts w:hint="eastAsia"/>
              </w:rPr>
              <w:t>年</w:t>
            </w:r>
            <w:r w:rsidRPr="0070013E">
              <w:rPr>
                <w:rFonts w:hint="eastAsia"/>
              </w:rPr>
              <w:t>12</w:t>
            </w:r>
            <w:r w:rsidRPr="0070013E">
              <w:rPr>
                <w:rFonts w:hint="eastAsia"/>
              </w:rPr>
              <w:t>月</w:t>
            </w:r>
            <w:r w:rsidRPr="0070013E">
              <w:t>，版次</w:t>
            </w:r>
            <w:r w:rsidRPr="0070013E">
              <w:rPr>
                <w:rFonts w:hint="eastAsia"/>
              </w:rPr>
              <w:t>1</w:t>
            </w:r>
            <w:r w:rsidRPr="0070013E">
              <w:rPr>
                <w:rFonts w:hint="eastAsia"/>
              </w:rPr>
              <w:t>，</w:t>
            </w:r>
            <w:r w:rsidRPr="0070013E">
              <w:t>书号</w:t>
            </w:r>
            <w:r w:rsidRPr="0070013E">
              <w:t>9787313080745</w:t>
            </w:r>
          </w:p>
          <w:p w:rsidR="0004438F" w:rsidRPr="00BD0FC0" w:rsidRDefault="0004438F" w:rsidP="008E6F9E">
            <w:pPr>
              <w:jc w:val="left"/>
              <w:rPr>
                <w:color w:val="00B050"/>
              </w:rPr>
            </w:pPr>
            <w:r w:rsidRPr="0070013E">
              <w:rPr>
                <w:b/>
                <w:bCs/>
              </w:rPr>
              <w:t xml:space="preserve">Civil </w:t>
            </w:r>
            <w:r w:rsidRPr="0070013E">
              <w:rPr>
                <w:b/>
                <w:bCs/>
                <w:lang w:val="en-GB"/>
              </w:rPr>
              <w:t xml:space="preserve">Avionics </w:t>
            </w:r>
            <w:r w:rsidRPr="0070013E">
              <w:rPr>
                <w:b/>
                <w:bCs/>
              </w:rPr>
              <w:t xml:space="preserve">System, </w:t>
            </w:r>
            <w:r w:rsidRPr="0070013E">
              <w:rPr>
                <w:lang w:val="en-CA"/>
              </w:rPr>
              <w:t>Ian Moir and Alan Seabridge</w:t>
            </w:r>
            <w:r w:rsidRPr="0070013E">
              <w:t>, the professional Engineering Publishing ,UK</w:t>
            </w:r>
            <w:r>
              <w:t>, 20</w:t>
            </w:r>
            <w:r w:rsidR="008E6F9E">
              <w:t>1</w:t>
            </w:r>
            <w:r>
              <w:t xml:space="preserve">3, </w:t>
            </w:r>
            <w:r w:rsidR="008E6F9E">
              <w:t>Second</w:t>
            </w:r>
            <w:r>
              <w:t xml:space="preserve"> </w:t>
            </w:r>
            <w:r w:rsidR="008E6F9E">
              <w:t>Edition,</w:t>
            </w:r>
            <w:r>
              <w:t>ISBN 1860583423</w:t>
            </w:r>
          </w:p>
        </w:tc>
      </w:tr>
      <w:tr w:rsidR="00430702" w:rsidTr="00686943">
        <w:trPr>
          <w:trHeight w:val="778"/>
        </w:trPr>
        <w:tc>
          <w:tcPr>
            <w:tcW w:w="2406" w:type="dxa"/>
            <w:vAlign w:val="center"/>
          </w:tcPr>
          <w:p w:rsidR="00430702" w:rsidRPr="001D0BF5" w:rsidRDefault="00430702" w:rsidP="00430702">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430702" w:rsidRPr="008E6F9E" w:rsidRDefault="008E6F9E" w:rsidP="00430702">
            <w:pPr>
              <w:jc w:val="center"/>
            </w:pPr>
            <w:r w:rsidRPr="008E6F9E">
              <w:rPr>
                <w:rFonts w:hint="eastAsia"/>
              </w:rPr>
              <w:t>无</w:t>
            </w:r>
          </w:p>
        </w:tc>
      </w:tr>
      <w:tr w:rsidR="00430702" w:rsidTr="00686943">
        <w:trPr>
          <w:trHeight w:val="778"/>
        </w:trPr>
        <w:tc>
          <w:tcPr>
            <w:tcW w:w="2406" w:type="dxa"/>
            <w:vAlign w:val="center"/>
          </w:tcPr>
          <w:p w:rsidR="00430702" w:rsidRPr="001D0BF5" w:rsidRDefault="00430702" w:rsidP="00430702">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430702" w:rsidRPr="008E6F9E" w:rsidRDefault="008E6F9E" w:rsidP="00430702">
            <w:pPr>
              <w:jc w:val="center"/>
            </w:pPr>
            <w:r w:rsidRPr="008E6F9E">
              <w:rPr>
                <w:rFonts w:hint="eastAsia"/>
              </w:rPr>
              <w:t>无</w:t>
            </w: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lastRenderedPageBreak/>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CE" w:rsidRDefault="004944CE" w:rsidP="00577ECF">
      <w:r>
        <w:separator/>
      </w:r>
    </w:p>
  </w:endnote>
  <w:endnote w:type="continuationSeparator" w:id="0">
    <w:p w:rsidR="004944CE" w:rsidRDefault="004944C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CE" w:rsidRDefault="004944CE" w:rsidP="00577ECF">
      <w:r>
        <w:separator/>
      </w:r>
    </w:p>
  </w:footnote>
  <w:footnote w:type="continuationSeparator" w:id="0">
    <w:p w:rsidR="004944CE" w:rsidRDefault="004944CE"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4222E39"/>
    <w:multiLevelType w:val="hybridMultilevel"/>
    <w:tmpl w:val="F7341E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2559B"/>
    <w:rsid w:val="0004438F"/>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6286"/>
    <w:rsid w:val="001E73FD"/>
    <w:rsid w:val="00207DEF"/>
    <w:rsid w:val="00227A34"/>
    <w:rsid w:val="002428BC"/>
    <w:rsid w:val="0026026C"/>
    <w:rsid w:val="0026569D"/>
    <w:rsid w:val="0027360E"/>
    <w:rsid w:val="0028182B"/>
    <w:rsid w:val="0028463A"/>
    <w:rsid w:val="00294EFB"/>
    <w:rsid w:val="002A085B"/>
    <w:rsid w:val="002A157D"/>
    <w:rsid w:val="002A6549"/>
    <w:rsid w:val="002A7980"/>
    <w:rsid w:val="002B1B72"/>
    <w:rsid w:val="002B6537"/>
    <w:rsid w:val="002D4CDC"/>
    <w:rsid w:val="002F1ED6"/>
    <w:rsid w:val="003036D4"/>
    <w:rsid w:val="003123CB"/>
    <w:rsid w:val="003237D3"/>
    <w:rsid w:val="00341CDD"/>
    <w:rsid w:val="00366702"/>
    <w:rsid w:val="003715C0"/>
    <w:rsid w:val="00377008"/>
    <w:rsid w:val="00381CCF"/>
    <w:rsid w:val="003948E3"/>
    <w:rsid w:val="00395246"/>
    <w:rsid w:val="0039570D"/>
    <w:rsid w:val="003C4422"/>
    <w:rsid w:val="003D10F5"/>
    <w:rsid w:val="003D2213"/>
    <w:rsid w:val="003E65CC"/>
    <w:rsid w:val="00406B68"/>
    <w:rsid w:val="00430702"/>
    <w:rsid w:val="004417FD"/>
    <w:rsid w:val="00446816"/>
    <w:rsid w:val="00461685"/>
    <w:rsid w:val="00474457"/>
    <w:rsid w:val="00487AD7"/>
    <w:rsid w:val="004921CE"/>
    <w:rsid w:val="004944CE"/>
    <w:rsid w:val="004D4153"/>
    <w:rsid w:val="004D4785"/>
    <w:rsid w:val="004D62C4"/>
    <w:rsid w:val="004E283B"/>
    <w:rsid w:val="005031D5"/>
    <w:rsid w:val="00511D50"/>
    <w:rsid w:val="00520B0A"/>
    <w:rsid w:val="005227B0"/>
    <w:rsid w:val="00557AD3"/>
    <w:rsid w:val="00565461"/>
    <w:rsid w:val="00571C8D"/>
    <w:rsid w:val="00577467"/>
    <w:rsid w:val="00577ECF"/>
    <w:rsid w:val="005902AA"/>
    <w:rsid w:val="005B52BE"/>
    <w:rsid w:val="005F49AB"/>
    <w:rsid w:val="0061590F"/>
    <w:rsid w:val="006362D3"/>
    <w:rsid w:val="00647F8A"/>
    <w:rsid w:val="00656964"/>
    <w:rsid w:val="00663B60"/>
    <w:rsid w:val="00686943"/>
    <w:rsid w:val="006A13AE"/>
    <w:rsid w:val="006D3645"/>
    <w:rsid w:val="006E329A"/>
    <w:rsid w:val="006F1849"/>
    <w:rsid w:val="006F49C1"/>
    <w:rsid w:val="00705456"/>
    <w:rsid w:val="00707583"/>
    <w:rsid w:val="007252D6"/>
    <w:rsid w:val="0074127F"/>
    <w:rsid w:val="00784A11"/>
    <w:rsid w:val="00795F2D"/>
    <w:rsid w:val="007A19E1"/>
    <w:rsid w:val="007B376D"/>
    <w:rsid w:val="007D4099"/>
    <w:rsid w:val="007E4B77"/>
    <w:rsid w:val="008158EA"/>
    <w:rsid w:val="00823ACC"/>
    <w:rsid w:val="0082596B"/>
    <w:rsid w:val="00825C1B"/>
    <w:rsid w:val="00857453"/>
    <w:rsid w:val="008751B9"/>
    <w:rsid w:val="00890F38"/>
    <w:rsid w:val="008954B7"/>
    <w:rsid w:val="008A7203"/>
    <w:rsid w:val="008C6E46"/>
    <w:rsid w:val="008D2178"/>
    <w:rsid w:val="008E5C92"/>
    <w:rsid w:val="008E6F9E"/>
    <w:rsid w:val="008F7DAE"/>
    <w:rsid w:val="00901F86"/>
    <w:rsid w:val="00904EBA"/>
    <w:rsid w:val="0090604F"/>
    <w:rsid w:val="00907933"/>
    <w:rsid w:val="009150DC"/>
    <w:rsid w:val="009202E6"/>
    <w:rsid w:val="0092232B"/>
    <w:rsid w:val="00931F97"/>
    <w:rsid w:val="009325A7"/>
    <w:rsid w:val="0094583E"/>
    <w:rsid w:val="009521A6"/>
    <w:rsid w:val="00965009"/>
    <w:rsid w:val="009744FC"/>
    <w:rsid w:val="00983076"/>
    <w:rsid w:val="00983A28"/>
    <w:rsid w:val="009A0D3D"/>
    <w:rsid w:val="009A13D5"/>
    <w:rsid w:val="009A1690"/>
    <w:rsid w:val="009C2014"/>
    <w:rsid w:val="009E73FA"/>
    <w:rsid w:val="00A03D30"/>
    <w:rsid w:val="00A16565"/>
    <w:rsid w:val="00A3078F"/>
    <w:rsid w:val="00A37564"/>
    <w:rsid w:val="00A514FC"/>
    <w:rsid w:val="00A515EB"/>
    <w:rsid w:val="00A54CA9"/>
    <w:rsid w:val="00A61B1F"/>
    <w:rsid w:val="00A960D0"/>
    <w:rsid w:val="00AB1583"/>
    <w:rsid w:val="00AC1B9C"/>
    <w:rsid w:val="00AC5156"/>
    <w:rsid w:val="00AD0114"/>
    <w:rsid w:val="00AD3765"/>
    <w:rsid w:val="00AD7DBD"/>
    <w:rsid w:val="00AD7E02"/>
    <w:rsid w:val="00AE6C69"/>
    <w:rsid w:val="00B05FFC"/>
    <w:rsid w:val="00B10595"/>
    <w:rsid w:val="00B20254"/>
    <w:rsid w:val="00B328AD"/>
    <w:rsid w:val="00B41900"/>
    <w:rsid w:val="00B546D7"/>
    <w:rsid w:val="00B74383"/>
    <w:rsid w:val="00B76597"/>
    <w:rsid w:val="00B970D8"/>
    <w:rsid w:val="00BE022B"/>
    <w:rsid w:val="00BE433A"/>
    <w:rsid w:val="00C040DE"/>
    <w:rsid w:val="00C356C0"/>
    <w:rsid w:val="00C46B87"/>
    <w:rsid w:val="00C73038"/>
    <w:rsid w:val="00C85828"/>
    <w:rsid w:val="00C86222"/>
    <w:rsid w:val="00CB685A"/>
    <w:rsid w:val="00CF32A8"/>
    <w:rsid w:val="00CF7312"/>
    <w:rsid w:val="00D130CC"/>
    <w:rsid w:val="00D1360A"/>
    <w:rsid w:val="00D1758F"/>
    <w:rsid w:val="00D21EFF"/>
    <w:rsid w:val="00D23BC7"/>
    <w:rsid w:val="00D41A07"/>
    <w:rsid w:val="00D43323"/>
    <w:rsid w:val="00D43EC7"/>
    <w:rsid w:val="00D47A4D"/>
    <w:rsid w:val="00D644B5"/>
    <w:rsid w:val="00D73296"/>
    <w:rsid w:val="00D73A3C"/>
    <w:rsid w:val="00D85250"/>
    <w:rsid w:val="00D858FF"/>
    <w:rsid w:val="00D93ADF"/>
    <w:rsid w:val="00DB5794"/>
    <w:rsid w:val="00DC7BDC"/>
    <w:rsid w:val="00DF5147"/>
    <w:rsid w:val="00DF671F"/>
    <w:rsid w:val="00E025AD"/>
    <w:rsid w:val="00E06426"/>
    <w:rsid w:val="00E1510E"/>
    <w:rsid w:val="00E30BA9"/>
    <w:rsid w:val="00E43921"/>
    <w:rsid w:val="00E54B0F"/>
    <w:rsid w:val="00E5505D"/>
    <w:rsid w:val="00E85F6E"/>
    <w:rsid w:val="00E90402"/>
    <w:rsid w:val="00E953DB"/>
    <w:rsid w:val="00EA259D"/>
    <w:rsid w:val="00EB20C0"/>
    <w:rsid w:val="00EC1070"/>
    <w:rsid w:val="00ED2940"/>
    <w:rsid w:val="00ED30B5"/>
    <w:rsid w:val="00ED6F87"/>
    <w:rsid w:val="00F262EB"/>
    <w:rsid w:val="00F46C0A"/>
    <w:rsid w:val="00F50D47"/>
    <w:rsid w:val="00F566FA"/>
    <w:rsid w:val="00F67475"/>
    <w:rsid w:val="00F746B7"/>
    <w:rsid w:val="00FA4AB7"/>
    <w:rsid w:val="00FC1AA0"/>
    <w:rsid w:val="00FC687D"/>
    <w:rsid w:val="00FD0AAE"/>
    <w:rsid w:val="00FE20EB"/>
    <w:rsid w:val="00FE3349"/>
    <w:rsid w:val="00FE4D40"/>
    <w:rsid w:val="00FF22DC"/>
    <w:rsid w:val="00FF23E4"/>
    <w:rsid w:val="00FF5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0B19"/>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erson.ca/calendar/2010-2011/pg25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tuohy</cp:lastModifiedBy>
  <cp:revision>5</cp:revision>
  <cp:lastPrinted>2014-04-28T01:34:00Z</cp:lastPrinted>
  <dcterms:created xsi:type="dcterms:W3CDTF">2019-09-29T07:59:00Z</dcterms:created>
  <dcterms:modified xsi:type="dcterms:W3CDTF">2019-09-29T08:10:00Z</dcterms:modified>
</cp:coreProperties>
</file>